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tbl>
      <w:tblPr>
        <w:tblStyle w:val="PlainTable4"/>
        <w:tblW w:w="0" w:type="auto"/>
        <w:tblLayout w:type="fixed"/>
        <w:tblLook w:val="06A0" w:firstRow="1" w:lastRow="0" w:firstColumn="1" w:lastColumn="0" w:noHBand="1" w:noVBand="1"/>
      </w:tblPr>
      <w:tblGrid>
        <w:gridCol w:w="9180"/>
      </w:tblGrid>
      <w:tr w:rsidR="7C8AFE48" w:rsidTr="3B1FC6E4" w14:paraId="4746F721">
        <w:tc>
          <w:tcPr>
            <w:cnfStyle w:val="001000000000" w:firstRow="0" w:lastRow="0" w:firstColumn="1" w:lastColumn="0" w:oddVBand="0" w:evenVBand="0" w:oddHBand="0" w:evenHBand="0" w:firstRowFirstColumn="0" w:firstRowLastColumn="0" w:lastRowFirstColumn="0" w:lastRowLastColumn="0"/>
            <w:tcW w:w="9180" w:type="dxa"/>
            <w:tcMar/>
          </w:tcPr>
          <w:p w:rsidR="7C8AFE48" w:rsidP="7C8AFE48" w:rsidRDefault="7C8AFE48" w14:paraId="13D7B0C3" w14:textId="099EDDC7">
            <w:pPr>
              <w:pStyle w:val="Normal"/>
            </w:pPr>
            <w:r w:rsidR="3B1FC6E4">
              <w:rPr/>
              <w:t xml:space="preserve">  </w:t>
            </w:r>
            <w:r>
              <w:drawing>
                <wp:inline wp14:editId="3B1FC6E4" wp14:anchorId="6A96F15E">
                  <wp:extent cx="579438" cy="764646"/>
                  <wp:effectExtent l="0" t="0" r="0" b="0"/>
                  <wp:docPr id="868905843" name="" title=""/>
                  <wp:cNvGraphicFramePr>
                    <a:graphicFrameLocks noChangeAspect="1"/>
                  </wp:cNvGraphicFramePr>
                  <a:graphic>
                    <a:graphicData uri="http://schemas.openxmlformats.org/drawingml/2006/picture">
                      <pic:pic>
                        <pic:nvPicPr>
                          <pic:cNvPr id="0" name=""/>
                          <pic:cNvPicPr/>
                        </pic:nvPicPr>
                        <pic:blipFill>
                          <a:blip r:embed="Rf15a2c728a6e4bf7">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579438" cy="764646"/>
                          </a:xfrm>
                          <a:prstGeom prst="rect">
                            <a:avLst/>
                          </a:prstGeom>
                        </pic:spPr>
                      </pic:pic>
                    </a:graphicData>
                  </a:graphic>
                </wp:inline>
              </w:drawing>
            </w:r>
            <w:r w:rsidR="3B1FC6E4">
              <w:rPr/>
              <w:t xml:space="preserve">                 </w:t>
            </w:r>
            <w:r>
              <w:drawing>
                <wp:inline wp14:editId="163BF8C0" wp14:anchorId="257631A7">
                  <wp:extent cx="931721" cy="736141"/>
                  <wp:effectExtent l="0" t="0" r="0" b="0"/>
                  <wp:docPr id="1650771765" name="" title=""/>
                  <wp:cNvGraphicFramePr>
                    <a:graphicFrameLocks noChangeAspect="1"/>
                  </wp:cNvGraphicFramePr>
                  <a:graphic>
                    <a:graphicData uri="http://schemas.openxmlformats.org/drawingml/2006/picture">
                      <pic:pic>
                        <pic:nvPicPr>
                          <pic:cNvPr id="0" name=""/>
                          <pic:cNvPicPr/>
                        </pic:nvPicPr>
                        <pic:blipFill>
                          <a:blip r:embed="R010da84dcbc94700">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931721" cy="736141"/>
                          </a:xfrm>
                          <a:prstGeom prst="rect">
                            <a:avLst/>
                          </a:prstGeom>
                        </pic:spPr>
                      </pic:pic>
                    </a:graphicData>
                  </a:graphic>
                </wp:inline>
              </w:drawing>
            </w:r>
            <w:r w:rsidR="3B1FC6E4">
              <w:rPr/>
              <w:t xml:space="preserve">             </w:t>
            </w:r>
            <w:r>
              <w:drawing>
                <wp:inline wp14:editId="27903C1F" wp14:anchorId="75C6E096">
                  <wp:extent cx="1323975" cy="709295"/>
                  <wp:effectExtent l="0" t="0" r="0" b="0"/>
                  <wp:docPr id="1875908174" name="Picture 26" descr="AttÄlu rezultÄti vaicÄjumam âcsit logoâ" title=""/>
                  <wp:cNvGraphicFramePr>
                    <a:graphicFrameLocks noChangeAspect="1"/>
                  </wp:cNvGraphicFramePr>
                  <a:graphic>
                    <a:graphicData uri="http://schemas.openxmlformats.org/drawingml/2006/picture">
                      <pic:pic>
                        <pic:nvPicPr>
                          <pic:cNvPr id="0" name="Picture 26"/>
                          <pic:cNvPicPr/>
                        </pic:nvPicPr>
                        <pic:blipFill>
                          <a:blip r:embed="Rb0c5c8d71a144ef1">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323975" cy="709295"/>
                          </a:xfrm>
                          <a:prstGeom prst="rect">
                            <a:avLst/>
                          </a:prstGeom>
                        </pic:spPr>
                      </pic:pic>
                    </a:graphicData>
                  </a:graphic>
                </wp:inline>
              </w:drawing>
            </w:r>
            <w:r w:rsidR="3B1FC6E4">
              <w:rPr/>
              <w:t xml:space="preserve">                   </w:t>
            </w:r>
            <w:r>
              <w:drawing>
                <wp:inline wp14:editId="3657C555" wp14:anchorId="5D9FAC91">
                  <wp:extent cx="486046" cy="703505"/>
                  <wp:effectExtent l="0" t="0" r="0" b="0"/>
                  <wp:docPr id="1855617491" name="Picture 28" title=""/>
                  <wp:cNvGraphicFramePr>
                    <a:graphicFrameLocks noChangeAspect="1"/>
                  </wp:cNvGraphicFramePr>
                  <a:graphic>
                    <a:graphicData uri="http://schemas.openxmlformats.org/drawingml/2006/picture">
                      <pic:pic>
                        <pic:nvPicPr>
                          <pic:cNvPr id="0" name="Picture 28"/>
                          <pic:cNvPicPr/>
                        </pic:nvPicPr>
                        <pic:blipFill>
                          <a:blip r:embed="Rd2fca75f0218403e">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486046" cy="703505"/>
                          </a:xfrm>
                          <a:prstGeom prst="rect">
                            <a:avLst/>
                          </a:prstGeom>
                        </pic:spPr>
                      </pic:pic>
                    </a:graphicData>
                  </a:graphic>
                </wp:inline>
              </w:drawing>
            </w:r>
          </w:p>
        </w:tc>
      </w:tr>
    </w:tbl>
    <w:p w:rsidR="54447B9C" w:rsidP="54447B9C" w:rsidRDefault="54447B9C" w14:paraId="6E29376C" w14:textId="7F38377E">
      <w:pPr>
        <w:jc w:val="center"/>
        <w:rPr>
          <w:b w:val="1"/>
          <w:bCs w:val="1"/>
          <w:sz w:val="28"/>
          <w:szCs w:val="28"/>
          <w:lang w:val="lv-LV"/>
        </w:rPr>
      </w:pPr>
    </w:p>
    <w:p xmlns:wp14="http://schemas.microsoft.com/office/word/2010/wordml" w:rsidRPr="001D7743" w:rsidR="00E84691" w:rsidP="54447B9C" w:rsidRDefault="00E84691" w14:paraId="27E126DC" wp14:textId="5E436065">
      <w:pPr>
        <w:jc w:val="center"/>
        <w:rPr>
          <w:b w:val="1"/>
          <w:bCs w:val="1"/>
          <w:sz w:val="28"/>
          <w:szCs w:val="28"/>
          <w:lang w:val="lv-LV"/>
        </w:rPr>
      </w:pPr>
      <w:r w:rsidRPr="54447B9C" w:rsidR="54447B9C">
        <w:rPr>
          <w:b w:val="1"/>
          <w:bCs w:val="1"/>
          <w:sz w:val="28"/>
          <w:szCs w:val="28"/>
          <w:lang w:val="lv-LV"/>
        </w:rPr>
        <w:t>7. Pasaules Strādājošo un amatieru sporta spēles</w:t>
      </w:r>
    </w:p>
    <w:p xmlns:wp14="http://schemas.microsoft.com/office/word/2010/wordml" w:rsidRPr="001D7743" w:rsidR="00E84691" w:rsidP="54447B9C" w:rsidRDefault="00E84691" w14:paraId="2724E750" wp14:textId="73459AB4">
      <w:pPr>
        <w:jc w:val="center"/>
        <w:rPr>
          <w:b w:val="1"/>
          <w:bCs w:val="1"/>
          <w:sz w:val="28"/>
          <w:szCs w:val="28"/>
          <w:lang w:val="lv-LV"/>
        </w:rPr>
      </w:pPr>
      <w:r w:rsidRPr="3B1FC6E4" w:rsidR="3B1FC6E4">
        <w:rPr>
          <w:b w:val="1"/>
          <w:bCs w:val="1"/>
          <w:sz w:val="28"/>
          <w:szCs w:val="28"/>
          <w:lang w:val="lv-LV"/>
        </w:rPr>
        <w:t>2021. gada 12.-17. oktobrī</w:t>
      </w:r>
    </w:p>
    <w:p xmlns:wp14="http://schemas.microsoft.com/office/word/2010/wordml" w:rsidRPr="001D7743" w:rsidR="00E84691" w:rsidP="54447B9C" w:rsidRDefault="00E84691" w14:paraId="0E503494" wp14:textId="06A52BB9">
      <w:pPr>
        <w:jc w:val="center"/>
        <w:rPr>
          <w:b w:val="1"/>
          <w:bCs w:val="1"/>
          <w:sz w:val="28"/>
          <w:szCs w:val="28"/>
          <w:lang w:val="lv-LV"/>
        </w:rPr>
      </w:pPr>
      <w:r w:rsidRPr="54447B9C" w:rsidR="54447B9C">
        <w:rPr>
          <w:b w:val="1"/>
          <w:bCs w:val="1"/>
          <w:sz w:val="28"/>
          <w:szCs w:val="28"/>
          <w:lang w:val="lv-LV"/>
        </w:rPr>
        <w:t>Emīlija-Romanjā, Itālijā</w:t>
      </w:r>
    </w:p>
    <w:p xmlns:wp14="http://schemas.microsoft.com/office/word/2010/wordml" w:rsidRPr="00C05FEE" w:rsidR="000B525F" w:rsidP="00F45689" w:rsidRDefault="000B525F" w14:paraId="672A6659" wp14:textId="77777777">
      <w:pPr>
        <w:jc w:val="center"/>
        <w:rPr>
          <w:b/>
          <w:sz w:val="14"/>
          <w:szCs w:val="28"/>
          <w:lang w:val="lv-LV"/>
        </w:rPr>
      </w:pPr>
    </w:p>
    <w:p xmlns:wp14="http://schemas.microsoft.com/office/word/2010/wordml" w:rsidRPr="00361E9C" w:rsidR="009E583F" w:rsidP="00361E9C" w:rsidRDefault="009E583F" w14:paraId="0E15CD89" wp14:textId="77777777">
      <w:pPr>
        <w:jc w:val="both"/>
        <w:rPr>
          <w:b/>
          <w:u w:val="single"/>
          <w:lang w:val="lv-LV"/>
        </w:rPr>
      </w:pPr>
      <w:r w:rsidRPr="00361E9C">
        <w:rPr>
          <w:b/>
          <w:u w:val="single"/>
          <w:lang w:val="lv-LV"/>
        </w:rPr>
        <w:t>Programma</w:t>
      </w:r>
    </w:p>
    <w:p xmlns:wp14="http://schemas.microsoft.com/office/word/2010/wordml" w:rsidR="000F20D6" w:rsidP="00361E9C" w:rsidRDefault="000F20D6" w14:paraId="0A37501D" wp14:textId="77777777">
      <w:pPr>
        <w:jc w:val="both"/>
        <w:rPr>
          <w:sz w:val="16"/>
          <w:lang w:val="lv-LV"/>
        </w:rPr>
      </w:pPr>
    </w:p>
    <w:p xmlns:wp14="http://schemas.microsoft.com/office/word/2010/wordml" w:rsidR="00133BD2" w:rsidP="00C5632B" w:rsidRDefault="00133BD2" w14:paraId="1ED242D6" wp14:textId="479C935E">
      <w:pPr>
        <w:tabs>
          <w:tab w:val="left" w:pos="2835"/>
        </w:tabs>
        <w:jc w:val="both"/>
        <w:rPr>
          <w:lang w:val="lv-LV"/>
        </w:rPr>
      </w:pPr>
      <w:r w:rsidRPr="3B1FC6E4" w:rsidR="3B1FC6E4">
        <w:rPr>
          <w:lang w:val="lv-LV"/>
        </w:rPr>
        <w:t>Ierašanās vieta:                         Červija, Itālija</w:t>
      </w:r>
    </w:p>
    <w:p xmlns:wp14="http://schemas.microsoft.com/office/word/2010/wordml" w:rsidRPr="00BB11D8" w:rsidR="00CF165B" w:rsidP="54447B9C" w:rsidRDefault="008F3A07" w14:paraId="55C6A797" wp14:textId="77E69CDD">
      <w:pPr>
        <w:tabs>
          <w:tab w:val="left" w:pos="2835"/>
        </w:tabs>
        <w:jc w:val="both"/>
        <w:rPr>
          <w:sz w:val="22"/>
          <w:szCs w:val="22"/>
          <w:lang w:val="lv-LV"/>
        </w:rPr>
      </w:pPr>
      <w:r w:rsidRPr="3B1FC6E4" w:rsidR="3B1FC6E4">
        <w:rPr>
          <w:lang w:val="lv-LV"/>
        </w:rPr>
        <w:t>Ierašanās datums:          2021. gada 12. oktobris(!tenisa čempionāta dalībniekiem 11. oktobris!)</w:t>
      </w:r>
    </w:p>
    <w:p xmlns:wp14="http://schemas.microsoft.com/office/word/2010/wordml" w:rsidRPr="00605C48" w:rsidR="009E583F" w:rsidP="00361E9C" w:rsidRDefault="00CF165B" w14:paraId="60373670" wp14:textId="3904179A">
      <w:pPr>
        <w:jc w:val="both"/>
        <w:rPr>
          <w:lang w:val="lv-LV"/>
        </w:rPr>
      </w:pPr>
      <w:r w:rsidRPr="3B1FC6E4" w:rsidR="3B1FC6E4">
        <w:rPr>
          <w:lang w:val="lv-LV"/>
        </w:rPr>
        <w:t>Izbraukšanas datums:</w:t>
      </w:r>
      <w:r>
        <w:tab/>
      </w:r>
      <w:r w:rsidRPr="3B1FC6E4" w:rsidR="3B1FC6E4">
        <w:rPr>
          <w:lang w:val="lv-LV"/>
        </w:rPr>
        <w:t xml:space="preserve">              2021. gada 17. jūnijs</w:t>
      </w:r>
    </w:p>
    <w:p xmlns:wp14="http://schemas.microsoft.com/office/word/2010/wordml" w:rsidRPr="00B02A10" w:rsidR="00A809D4" w:rsidP="54447B9C" w:rsidRDefault="005E53E0" w14:paraId="083E070F" wp14:textId="6FBD1D1F">
      <w:pPr>
        <w:pStyle w:val="Normal"/>
        <w:jc w:val="both"/>
        <w:rPr>
          <w:color w:val="auto"/>
          <w:lang w:val="lv-LV"/>
        </w:rPr>
      </w:pPr>
      <w:r w:rsidRPr="3B1FC6E4" w:rsidR="3B1FC6E4">
        <w:rPr>
          <w:lang w:val="lv-LV"/>
        </w:rPr>
        <w:t xml:space="preserve">Sacensību dienas: </w:t>
      </w:r>
      <w:r>
        <w:tab/>
      </w:r>
      <w:r w:rsidRPr="3B1FC6E4" w:rsidR="3B1FC6E4">
        <w:rPr>
          <w:lang w:val="lv-LV"/>
        </w:rPr>
        <w:t xml:space="preserve">              2021. gada 13. – 16. jūnijs</w:t>
      </w:r>
    </w:p>
    <w:p xmlns:wp14="http://schemas.microsoft.com/office/word/2010/wordml" w:rsidRPr="00B02A10" w:rsidR="00E03FF5" w:rsidP="54447B9C" w:rsidRDefault="00E03FF5" w14:paraId="05FC4ED2" wp14:textId="7FAFB911">
      <w:pPr>
        <w:jc w:val="both"/>
        <w:rPr>
          <w:color w:val="auto"/>
          <w:lang w:val="lv-LV"/>
        </w:rPr>
      </w:pPr>
      <w:r w:rsidRPr="3B1FC6E4" w:rsidR="3B1FC6E4">
        <w:rPr>
          <w:color w:val="auto"/>
          <w:lang w:val="lv-LV"/>
        </w:rPr>
        <w:t>Atklāšanas ceremonija:             2021. gada 12. oktobris</w:t>
      </w:r>
    </w:p>
    <w:p xmlns:wp14="http://schemas.microsoft.com/office/word/2010/wordml" w:rsidRPr="00877A0A" w:rsidR="00B360E5" w:rsidP="54447B9C" w:rsidRDefault="004F5E43" w14:paraId="3B6DC132" wp14:textId="128434DD">
      <w:pPr>
        <w:jc w:val="both"/>
        <w:rPr>
          <w:color w:val="auto"/>
          <w:lang w:val="lv-LV"/>
        </w:rPr>
      </w:pPr>
      <w:r w:rsidRPr="3B1FC6E4" w:rsidR="3B1FC6E4">
        <w:rPr>
          <w:color w:val="auto"/>
          <w:lang w:val="lv-LV"/>
        </w:rPr>
        <w:t>Noslēguma ceremonija:            2021. gada 16. oktobris</w:t>
      </w:r>
    </w:p>
    <w:p xmlns:wp14="http://schemas.microsoft.com/office/word/2010/wordml" w:rsidR="00DE20A1" w:rsidP="00361E9C" w:rsidRDefault="00DE20A1" w14:paraId="5DAB6C7B" wp14:textId="77777777">
      <w:pPr>
        <w:jc w:val="both"/>
        <w:rPr>
          <w:b/>
          <w:u w:val="single"/>
          <w:lang w:val="lv-LV"/>
        </w:rPr>
      </w:pPr>
    </w:p>
    <w:p xmlns:wp14="http://schemas.microsoft.com/office/word/2010/wordml" w:rsidR="00877A0A" w:rsidP="00361E9C" w:rsidRDefault="00877A0A" w14:paraId="64F5ADF8" wp14:textId="77777777">
      <w:pPr>
        <w:jc w:val="both"/>
        <w:rPr>
          <w:b/>
          <w:u w:val="single"/>
          <w:lang w:val="lv-LV"/>
        </w:rPr>
      </w:pPr>
      <w:r w:rsidRPr="54447B9C" w:rsidR="54447B9C">
        <w:rPr>
          <w:b w:val="1"/>
          <w:bCs w:val="1"/>
          <w:u w:val="single"/>
          <w:lang w:val="lv-LV"/>
        </w:rPr>
        <w:t>Sporta veidi</w:t>
      </w:r>
    </w:p>
    <w:p xmlns:wp14="http://schemas.microsoft.com/office/word/2010/wordml" w:rsidR="00237B35" w:rsidP="00361E9C" w:rsidRDefault="00877A0A" w14:paraId="225CEA5B" wp14:textId="77777777">
      <w:pPr>
        <w:jc w:val="both"/>
        <w:rPr>
          <w:b/>
          <w:lang w:val="lv-LV"/>
        </w:rPr>
      </w:pPr>
      <w:r w:rsidRPr="00877A0A">
        <w:rPr>
          <w:b/>
          <w:lang w:val="lv-LV"/>
        </w:rPr>
        <w:t>1. Vieglatlētika</w:t>
      </w:r>
    </w:p>
    <w:p xmlns:wp14="http://schemas.microsoft.com/office/word/2010/wordml" w:rsidRPr="00237B35" w:rsidR="00237B35" w:rsidP="00237B35" w:rsidRDefault="00237B35" w14:paraId="40B83216" wp14:textId="77777777">
      <w:pPr>
        <w:shd w:val="clear" w:color="auto" w:fill="FFFFFF"/>
        <w:jc w:val="both"/>
        <w:textAlignment w:val="baseline"/>
        <w:rPr>
          <w:rFonts w:ascii="Helvetica" w:hAnsi="Helvetica"/>
          <w:sz w:val="20"/>
          <w:szCs w:val="20"/>
          <w:lang w:val="lv-LV" w:eastAsia="en-GB"/>
        </w:rPr>
      </w:pPr>
      <w:r w:rsidRPr="00237B35">
        <w:rPr>
          <w:rFonts w:ascii="inherit" w:hAnsi="inherit"/>
          <w:b/>
          <w:bCs/>
          <w:color w:val="A81010"/>
          <w:sz w:val="20"/>
          <w:szCs w:val="20"/>
          <w:bdr w:val="none" w:color="auto" w:sz="0" w:space="0" w:frame="1"/>
          <w:lang w:val="lv-LV" w:eastAsia="en-GB"/>
        </w:rPr>
        <w:t>Individuālās sacensības (vīrieši</w:t>
      </w:r>
      <w:r w:rsidR="008C70DC">
        <w:rPr>
          <w:rFonts w:ascii="inherit" w:hAnsi="inherit"/>
          <w:b/>
          <w:bCs/>
          <w:color w:val="A81010"/>
          <w:sz w:val="20"/>
          <w:szCs w:val="20"/>
          <w:bdr w:val="none" w:color="auto" w:sz="0" w:space="0" w:frame="1"/>
          <w:lang w:val="lv-LV" w:eastAsia="en-GB"/>
        </w:rPr>
        <w:t>, 16 gadi un vairāk</w:t>
      </w:r>
      <w:r w:rsidRPr="00237B35">
        <w:rPr>
          <w:rFonts w:ascii="inherit" w:hAnsi="inherit"/>
          <w:b/>
          <w:bCs/>
          <w:color w:val="A81010"/>
          <w:sz w:val="20"/>
          <w:szCs w:val="20"/>
          <w:bdr w:val="none" w:color="auto" w:sz="0" w:space="0" w:frame="1"/>
          <w:lang w:val="lv-LV" w:eastAsia="en-GB"/>
        </w:rPr>
        <w:t>)</w:t>
      </w:r>
      <w:r w:rsidRPr="00237B35">
        <w:rPr>
          <w:rFonts w:ascii="Helvetica" w:hAnsi="Helvetica"/>
          <w:color w:val="666666"/>
          <w:sz w:val="20"/>
          <w:szCs w:val="20"/>
          <w:lang w:val="lv-LV" w:eastAsia="en-GB"/>
        </w:rPr>
        <w:t xml:space="preserve">: </w:t>
      </w:r>
      <w:r w:rsidRPr="00237B35">
        <w:rPr>
          <w:rFonts w:ascii="Helvetica" w:hAnsi="Helvetica"/>
          <w:sz w:val="20"/>
          <w:szCs w:val="20"/>
          <w:lang w:val="lv-LV" w:eastAsia="en-GB"/>
        </w:rPr>
        <w:t>100 m, 200 m, 400 m, 800 m, 1.500 m, 5.000 m, 10000 m, 110 m barjersprints, 400 m barjersprints, 3.000 m šķēršļu skrējiens, augstlēkšana, tāllēkšana, trīssoļlēkšana, kārtslēkšana, lodes grūšana, diska mešana,</w:t>
      </w:r>
      <w:r w:rsidR="008C70DC">
        <w:rPr>
          <w:rFonts w:ascii="Helvetica" w:hAnsi="Helvetica"/>
          <w:sz w:val="20"/>
          <w:szCs w:val="20"/>
          <w:lang w:val="lv-LV" w:eastAsia="en-GB"/>
        </w:rPr>
        <w:t xml:space="preserve"> šķēpa mešana, vesera mešana, 5</w:t>
      </w:r>
      <w:r w:rsidRPr="00237B35">
        <w:rPr>
          <w:rFonts w:ascii="Helvetica" w:hAnsi="Helvetica"/>
          <w:sz w:val="20"/>
          <w:szCs w:val="20"/>
          <w:lang w:val="lv-LV" w:eastAsia="en-GB"/>
        </w:rPr>
        <w:t xml:space="preserve"> km soļošana.</w:t>
      </w:r>
    </w:p>
    <w:p xmlns:wp14="http://schemas.microsoft.com/office/word/2010/wordml" w:rsidR="00237B35" w:rsidP="00237B35" w:rsidRDefault="00237B35" w14:paraId="6C00C39F" wp14:textId="77777777">
      <w:pPr>
        <w:shd w:val="clear" w:color="auto" w:fill="FFFFFF"/>
        <w:jc w:val="both"/>
        <w:textAlignment w:val="baseline"/>
        <w:rPr>
          <w:rFonts w:ascii="Helvetica" w:hAnsi="Helvetica"/>
          <w:sz w:val="20"/>
          <w:szCs w:val="20"/>
          <w:lang w:val="lv-LV" w:eastAsia="en-GB"/>
        </w:rPr>
      </w:pPr>
      <w:r w:rsidRPr="00237B35">
        <w:rPr>
          <w:rFonts w:ascii="inherit" w:hAnsi="inherit"/>
          <w:b/>
          <w:bCs/>
          <w:color w:val="A81010"/>
          <w:sz w:val="20"/>
          <w:szCs w:val="20"/>
          <w:bdr w:val="none" w:color="auto" w:sz="0" w:space="0" w:frame="1"/>
          <w:lang w:val="lv-LV" w:eastAsia="en-GB"/>
        </w:rPr>
        <w:t>Individuālās sacensības (sievietes</w:t>
      </w:r>
      <w:r w:rsidR="008C70DC">
        <w:rPr>
          <w:rFonts w:ascii="inherit" w:hAnsi="inherit"/>
          <w:b/>
          <w:bCs/>
          <w:color w:val="A81010"/>
          <w:sz w:val="20"/>
          <w:szCs w:val="20"/>
          <w:bdr w:val="none" w:color="auto" w:sz="0" w:space="0" w:frame="1"/>
          <w:lang w:val="lv-LV" w:eastAsia="en-GB"/>
        </w:rPr>
        <w:t>, 16 gadi un vairāk</w:t>
      </w:r>
      <w:r w:rsidRPr="00237B35">
        <w:rPr>
          <w:rFonts w:ascii="inherit" w:hAnsi="inherit"/>
          <w:b/>
          <w:bCs/>
          <w:color w:val="A81010"/>
          <w:sz w:val="20"/>
          <w:szCs w:val="20"/>
          <w:bdr w:val="none" w:color="auto" w:sz="0" w:space="0" w:frame="1"/>
          <w:lang w:val="lv-LV" w:eastAsia="en-GB"/>
        </w:rPr>
        <w:t>)</w:t>
      </w:r>
      <w:r w:rsidRPr="00237B35">
        <w:rPr>
          <w:rFonts w:ascii="Helvetica" w:hAnsi="Helvetica"/>
          <w:color w:val="666666"/>
          <w:sz w:val="20"/>
          <w:szCs w:val="20"/>
          <w:lang w:val="lv-LV" w:eastAsia="en-GB"/>
        </w:rPr>
        <w:t xml:space="preserve">: </w:t>
      </w:r>
      <w:r w:rsidRPr="00237B35">
        <w:rPr>
          <w:rFonts w:ascii="Helvetica" w:hAnsi="Helvetica"/>
          <w:sz w:val="20"/>
          <w:szCs w:val="20"/>
          <w:lang w:val="lv-LV" w:eastAsia="en-GB"/>
        </w:rPr>
        <w:t xml:space="preserve">100 m, 200 m, 400 m, 800 m, 1.500 m, 5.000 m, 100 m barjersprints, 400 m barjersprints, augstlēkšana, tāllēkšana, trīssoļlēkšana, kārtslēkšana, lodes grūšana, diska mešana, šķēpa mešana, vesera mešana, </w:t>
      </w:r>
      <w:r w:rsidR="008C70DC">
        <w:rPr>
          <w:rFonts w:ascii="Helvetica" w:hAnsi="Helvetica"/>
          <w:sz w:val="20"/>
          <w:szCs w:val="20"/>
          <w:lang w:val="lv-LV" w:eastAsia="en-GB"/>
        </w:rPr>
        <w:t>3</w:t>
      </w:r>
      <w:r w:rsidRPr="00237B35">
        <w:rPr>
          <w:rFonts w:ascii="Helvetica" w:hAnsi="Helvetica"/>
          <w:sz w:val="20"/>
          <w:szCs w:val="20"/>
          <w:lang w:val="lv-LV" w:eastAsia="en-GB"/>
        </w:rPr>
        <w:t xml:space="preserve"> km soļošana.</w:t>
      </w:r>
    </w:p>
    <w:p xmlns:wp14="http://schemas.microsoft.com/office/word/2010/wordml" w:rsidR="00D22A46" w:rsidP="00237B35" w:rsidRDefault="008C70DC" w14:paraId="4B25717D" wp14:textId="77777777">
      <w:pPr>
        <w:shd w:val="clear" w:color="auto" w:fill="FFFFFF"/>
        <w:jc w:val="both"/>
        <w:textAlignment w:val="baseline"/>
        <w:rPr>
          <w:rFonts w:ascii="Helvetica" w:hAnsi="Helvetica"/>
          <w:sz w:val="20"/>
          <w:szCs w:val="20"/>
          <w:lang w:val="en-GB" w:eastAsia="en-GB"/>
        </w:rPr>
      </w:pPr>
      <w:r w:rsidRPr="008C70DC">
        <w:rPr>
          <w:rFonts w:ascii="inherit" w:hAnsi="inherit"/>
          <w:b/>
          <w:bCs/>
          <w:color w:val="A81010"/>
          <w:sz w:val="20"/>
          <w:szCs w:val="20"/>
          <w:bdr w:val="none" w:color="auto" w:sz="0" w:space="0" w:frame="1"/>
          <w:lang w:val="en-GB" w:eastAsia="en-GB"/>
        </w:rPr>
        <w:t>Stafetes –</w:t>
      </w:r>
      <w:r>
        <w:rPr>
          <w:rFonts w:ascii="Helvetica" w:hAnsi="Helvetica"/>
          <w:sz w:val="20"/>
          <w:szCs w:val="20"/>
          <w:lang w:val="lv-LV" w:eastAsia="en-GB"/>
        </w:rPr>
        <w:t xml:space="preserve"> </w:t>
      </w:r>
      <w:r w:rsidRPr="008C70DC">
        <w:rPr>
          <w:rFonts w:ascii="Helvetica" w:hAnsi="Helvetica"/>
          <w:sz w:val="20"/>
          <w:szCs w:val="20"/>
          <w:lang w:val="en-GB" w:eastAsia="en-GB"/>
        </w:rPr>
        <w:t xml:space="preserve">sievietes </w:t>
      </w:r>
      <w:r>
        <w:rPr>
          <w:rFonts w:ascii="Helvetica" w:hAnsi="Helvetica"/>
          <w:sz w:val="20"/>
          <w:szCs w:val="20"/>
          <w:lang w:val="en-GB" w:eastAsia="en-GB"/>
        </w:rPr>
        <w:t>un vīrieši (16 g. un &gt; ): 4 x 100 m un 4 x 400 m.</w:t>
      </w:r>
    </w:p>
    <w:p xmlns:wp14="http://schemas.microsoft.com/office/word/2010/wordml" w:rsidR="00D22A46" w:rsidP="00237B35" w:rsidRDefault="00D22A46" w14:paraId="0CE71127" wp14:textId="77777777">
      <w:pPr>
        <w:shd w:val="clear" w:color="auto" w:fill="FFFFFF"/>
        <w:jc w:val="both"/>
        <w:textAlignment w:val="baseline"/>
        <w:rPr>
          <w:rFonts w:ascii="inherit" w:hAnsi="inherit"/>
          <w:b/>
          <w:bCs/>
          <w:color w:val="A81010"/>
          <w:sz w:val="20"/>
          <w:szCs w:val="20"/>
          <w:bdr w:val="none" w:color="auto" w:sz="0" w:space="0" w:frame="1"/>
          <w:lang w:val="lv-LV" w:eastAsia="en-GB"/>
        </w:rPr>
      </w:pPr>
      <w:r w:rsidRPr="00237B35">
        <w:rPr>
          <w:rFonts w:ascii="inherit" w:hAnsi="inherit"/>
          <w:b/>
          <w:bCs/>
          <w:color w:val="A81010"/>
          <w:sz w:val="20"/>
          <w:szCs w:val="20"/>
          <w:bdr w:val="none" w:color="auto" w:sz="0" w:space="0" w:frame="1"/>
          <w:lang w:val="lv-LV" w:eastAsia="en-GB"/>
        </w:rPr>
        <w:t>Individuālās sacensības</w:t>
      </w:r>
      <w:r>
        <w:rPr>
          <w:rFonts w:ascii="inherit" w:hAnsi="inherit"/>
          <w:b/>
          <w:bCs/>
          <w:color w:val="A81010"/>
          <w:sz w:val="20"/>
          <w:szCs w:val="20"/>
          <w:bdr w:val="none" w:color="auto" w:sz="0" w:space="0" w:frame="1"/>
          <w:lang w:val="lv-LV" w:eastAsia="en-GB"/>
        </w:rPr>
        <w:t xml:space="preserve"> (masters 40 gadi un vairāk)</w:t>
      </w:r>
    </w:p>
    <w:p xmlns:wp14="http://schemas.microsoft.com/office/word/2010/wordml" w:rsidRPr="008627FC" w:rsidR="00D22A46" w:rsidP="00237B35" w:rsidRDefault="00D22A46" w14:paraId="33976F01" wp14:textId="77777777">
      <w:pPr>
        <w:shd w:val="clear" w:color="auto" w:fill="FFFFFF"/>
        <w:jc w:val="both"/>
        <w:textAlignment w:val="baseline"/>
        <w:rPr>
          <w:rFonts w:ascii="Helvetica" w:hAnsi="Helvetica"/>
          <w:sz w:val="20"/>
          <w:szCs w:val="20"/>
          <w:lang w:val="lv-LV" w:eastAsia="en-GB"/>
        </w:rPr>
      </w:pPr>
      <w:r w:rsidRPr="00D22A46">
        <w:rPr>
          <w:rFonts w:ascii="inherit" w:hAnsi="inherit"/>
          <w:b/>
          <w:bCs/>
          <w:color w:val="A81010"/>
          <w:sz w:val="20"/>
          <w:szCs w:val="20"/>
          <w:bdr w:val="none" w:color="auto" w:sz="0" w:space="0" w:frame="1"/>
          <w:lang w:val="lv-LV" w:eastAsia="en-GB"/>
        </w:rPr>
        <w:t xml:space="preserve">Sievietes: </w:t>
      </w:r>
      <w:r w:rsidRPr="008627FC">
        <w:rPr>
          <w:rFonts w:ascii="Helvetica" w:hAnsi="Helvetica"/>
          <w:sz w:val="20"/>
          <w:szCs w:val="20"/>
          <w:lang w:val="lv-LV" w:eastAsia="en-GB"/>
        </w:rPr>
        <w:t>5 un 3 km soļošana</w:t>
      </w:r>
    </w:p>
    <w:p xmlns:wp14="http://schemas.microsoft.com/office/word/2010/wordml" w:rsidRPr="008627FC" w:rsidR="00D22A46" w:rsidP="00237B35" w:rsidRDefault="00D22A46" w14:paraId="5B135CE3" wp14:textId="77777777">
      <w:pPr>
        <w:shd w:val="clear" w:color="auto" w:fill="FFFFFF"/>
        <w:jc w:val="both"/>
        <w:textAlignment w:val="baseline"/>
        <w:rPr>
          <w:rFonts w:ascii="Helvetica" w:hAnsi="Helvetica"/>
          <w:sz w:val="20"/>
          <w:szCs w:val="20"/>
          <w:lang w:val="lv-LV" w:eastAsia="en-GB"/>
        </w:rPr>
      </w:pPr>
      <w:r w:rsidRPr="008627FC">
        <w:rPr>
          <w:rFonts w:ascii="Helvetica" w:hAnsi="Helvetica"/>
          <w:sz w:val="20"/>
          <w:szCs w:val="20"/>
          <w:lang w:val="lv-LV" w:eastAsia="en-GB"/>
        </w:rPr>
        <w:t>Vīrieši: 3.000 m šķēršļu skrējiens, 5.000 m, 10.000 m un 5 km soļošana.</w:t>
      </w:r>
    </w:p>
    <w:p xmlns:wp14="http://schemas.microsoft.com/office/word/2010/wordml" w:rsidRPr="00237B35" w:rsidR="00237B35" w:rsidP="00237B35" w:rsidRDefault="00237B35" w14:paraId="56B86266" wp14:textId="77777777">
      <w:pPr>
        <w:shd w:val="clear" w:color="auto" w:fill="FFFFFF"/>
        <w:textAlignment w:val="baseline"/>
        <w:rPr>
          <w:rFonts w:ascii="Helvetica" w:hAnsi="Helvetica"/>
          <w:color w:val="666666"/>
          <w:sz w:val="20"/>
          <w:szCs w:val="20"/>
          <w:lang w:val="lv-LV" w:eastAsia="en-GB"/>
        </w:rPr>
      </w:pPr>
      <w:r w:rsidRPr="00237B35">
        <w:rPr>
          <w:rFonts w:ascii="inherit" w:hAnsi="inherit"/>
          <w:b/>
          <w:bCs/>
          <w:color w:val="A81010"/>
          <w:sz w:val="20"/>
          <w:szCs w:val="20"/>
          <w:bdr w:val="none" w:color="auto" w:sz="0" w:space="0" w:frame="1"/>
          <w:lang w:val="lv-LV" w:eastAsia="en-GB"/>
        </w:rPr>
        <w:t>Komandas sastāvs</w:t>
      </w:r>
      <w:r w:rsidRPr="00237B35">
        <w:rPr>
          <w:rFonts w:ascii="Helvetica" w:hAnsi="Helvetica"/>
          <w:color w:val="666666"/>
          <w:sz w:val="20"/>
          <w:szCs w:val="20"/>
          <w:lang w:val="lv-LV" w:eastAsia="en-GB"/>
        </w:rPr>
        <w:t>:</w:t>
      </w:r>
    </w:p>
    <w:p xmlns:wp14="http://schemas.microsoft.com/office/word/2010/wordml" w:rsidRPr="00237B35" w:rsidR="00237B35" w:rsidP="00237B35" w:rsidRDefault="00237B35" w14:paraId="1CAE7976" wp14:textId="77777777">
      <w:pPr>
        <w:shd w:val="clear" w:color="auto" w:fill="FFFFFF"/>
        <w:textAlignment w:val="baseline"/>
        <w:rPr>
          <w:rFonts w:ascii="Helvetica" w:hAnsi="Helvetica"/>
          <w:color w:val="666666"/>
          <w:sz w:val="20"/>
          <w:szCs w:val="20"/>
          <w:lang w:val="en-GB" w:eastAsia="en-GB"/>
        </w:rPr>
      </w:pPr>
      <w:r w:rsidRPr="00237B35">
        <w:rPr>
          <w:rFonts w:ascii="inherit" w:hAnsi="inherit"/>
          <w:b/>
          <w:bCs/>
          <w:color w:val="A81010"/>
          <w:sz w:val="20"/>
          <w:szCs w:val="20"/>
          <w:bdr w:val="none" w:color="auto" w:sz="0" w:space="0" w:frame="1"/>
          <w:lang w:val="en-GB" w:eastAsia="en-GB"/>
        </w:rPr>
        <w:t>Vīrieši</w:t>
      </w:r>
      <w:r w:rsidRPr="00237B35">
        <w:rPr>
          <w:rFonts w:ascii="Helvetica" w:hAnsi="Helvetica"/>
          <w:color w:val="666666"/>
          <w:sz w:val="20"/>
          <w:szCs w:val="20"/>
          <w:lang w:val="en-GB" w:eastAsia="en-GB"/>
        </w:rPr>
        <w:t xml:space="preserve">: </w:t>
      </w:r>
      <w:r w:rsidRPr="00237B35">
        <w:rPr>
          <w:rFonts w:ascii="Helvetica" w:hAnsi="Helvetica"/>
          <w:sz w:val="20"/>
          <w:szCs w:val="20"/>
          <w:lang w:val="en-GB" w:eastAsia="en-GB"/>
        </w:rPr>
        <w:t>18 sportisti (ieskaitot 3 sportistus soļotājus) + 1 treneris</w:t>
      </w:r>
    </w:p>
    <w:p xmlns:wp14="http://schemas.microsoft.com/office/word/2010/wordml" w:rsidRPr="008627FC" w:rsidR="00237B35" w:rsidP="00237B35" w:rsidRDefault="00237B35" w14:paraId="55302FB3" wp14:textId="77777777">
      <w:pPr>
        <w:shd w:val="clear" w:color="auto" w:fill="FFFFFF"/>
        <w:textAlignment w:val="baseline"/>
        <w:rPr>
          <w:rFonts w:ascii="Helvetica" w:hAnsi="Helvetica"/>
          <w:sz w:val="20"/>
          <w:szCs w:val="20"/>
          <w:lang w:val="lv-LV" w:eastAsia="en-GB"/>
        </w:rPr>
      </w:pPr>
      <w:r w:rsidRPr="00237B35">
        <w:rPr>
          <w:rFonts w:ascii="inherit" w:hAnsi="inherit"/>
          <w:b/>
          <w:bCs/>
          <w:color w:val="A81010"/>
          <w:sz w:val="20"/>
          <w:szCs w:val="20"/>
          <w:bdr w:val="none" w:color="auto" w:sz="0" w:space="0" w:frame="1"/>
          <w:lang w:val="en-GB" w:eastAsia="en-GB"/>
        </w:rPr>
        <w:t>Sievietes</w:t>
      </w:r>
      <w:r w:rsidRPr="00237B35">
        <w:rPr>
          <w:rFonts w:ascii="Helvetica" w:hAnsi="Helvetica"/>
          <w:color w:val="666666"/>
          <w:sz w:val="20"/>
          <w:szCs w:val="20"/>
          <w:lang w:val="en-GB" w:eastAsia="en-GB"/>
        </w:rPr>
        <w:t xml:space="preserve">: </w:t>
      </w:r>
      <w:r w:rsidRPr="00237B35">
        <w:rPr>
          <w:rFonts w:ascii="Helvetica" w:hAnsi="Helvetica"/>
          <w:sz w:val="20"/>
          <w:szCs w:val="20"/>
          <w:lang w:val="lv-LV" w:eastAsia="en-GB"/>
        </w:rPr>
        <w:t>18 sportisti (ieskaitot 3 sportistus soļotājus) + 1 treneris</w:t>
      </w:r>
    </w:p>
    <w:p xmlns:wp14="http://schemas.microsoft.com/office/word/2010/wordml" w:rsidRPr="00237B35" w:rsidR="00237B35" w:rsidP="00237B35" w:rsidRDefault="00237B35" w14:paraId="330A6DEE" wp14:textId="77777777">
      <w:pPr>
        <w:shd w:val="clear" w:color="auto" w:fill="FFFFFF"/>
        <w:textAlignment w:val="baseline"/>
        <w:rPr>
          <w:rFonts w:ascii="Helvetica" w:hAnsi="Helvetica"/>
          <w:sz w:val="20"/>
          <w:szCs w:val="20"/>
          <w:lang w:val="lv-LV" w:eastAsia="en-GB"/>
        </w:rPr>
      </w:pPr>
      <w:r w:rsidRPr="00237B35">
        <w:rPr>
          <w:rFonts w:ascii="Helvetica" w:hAnsi="Helvetica"/>
          <w:sz w:val="20"/>
          <w:szCs w:val="20"/>
          <w:lang w:val="lv-LV" w:eastAsia="en-GB"/>
        </w:rPr>
        <w:t>1 delegācijas vadītājs (kopā 39 cilvēki)</w:t>
      </w:r>
    </w:p>
    <w:p xmlns:wp14="http://schemas.microsoft.com/office/word/2010/wordml" w:rsidR="00C25D99" w:rsidP="00361E9C" w:rsidRDefault="00FF496D" w14:paraId="29D6B04F" wp14:textId="77777777">
      <w:pPr>
        <w:jc w:val="both"/>
        <w:rPr>
          <w:b/>
          <w:lang w:val="lv-LV"/>
        </w:rPr>
      </w:pPr>
      <w:r>
        <w:rPr>
          <w:b/>
          <w:lang w:val="lv-LV"/>
        </w:rPr>
        <w:t xml:space="preserve"> </w:t>
      </w:r>
    </w:p>
    <w:p xmlns:wp14="http://schemas.microsoft.com/office/word/2010/wordml" w:rsidR="00C25D99" w:rsidP="00361E9C" w:rsidRDefault="00C25D99" w14:paraId="73817D73" wp14:textId="77777777">
      <w:pPr>
        <w:jc w:val="both"/>
        <w:rPr>
          <w:b/>
          <w:lang w:val="lv-LV"/>
        </w:rPr>
      </w:pPr>
      <w:r>
        <w:rPr>
          <w:b/>
          <w:lang w:val="lv-LV"/>
        </w:rPr>
        <w:t>2. Futbols (11)</w:t>
      </w:r>
    </w:p>
    <w:p xmlns:wp14="http://schemas.microsoft.com/office/word/2010/wordml" w:rsidRPr="00690329" w:rsidR="00690329" w:rsidP="00690329" w:rsidRDefault="00690329" w14:paraId="552563F2" wp14:textId="77777777">
      <w:pPr>
        <w:shd w:val="clear" w:color="auto" w:fill="FFFFFF"/>
        <w:textAlignment w:val="baseline"/>
        <w:rPr>
          <w:rFonts w:ascii="Helvetica" w:hAnsi="Helvetica"/>
          <w:color w:val="666666"/>
          <w:sz w:val="20"/>
          <w:szCs w:val="20"/>
          <w:lang w:val="lv-LV" w:eastAsia="en-GB"/>
        </w:rPr>
      </w:pPr>
      <w:r w:rsidRPr="00690329">
        <w:rPr>
          <w:rFonts w:ascii="inherit" w:hAnsi="inherit"/>
          <w:b/>
          <w:bCs/>
          <w:color w:val="A81010"/>
          <w:sz w:val="20"/>
          <w:szCs w:val="20"/>
          <w:bdr w:val="none" w:color="auto" w:sz="0" w:space="0" w:frame="1"/>
          <w:lang w:val="lv-LV" w:eastAsia="en-GB"/>
        </w:rPr>
        <w:t>Atbilstības kritērijs:</w:t>
      </w:r>
      <w:r w:rsidRPr="00690329">
        <w:rPr>
          <w:rFonts w:ascii="Helvetica" w:hAnsi="Helvetica"/>
          <w:sz w:val="20"/>
          <w:szCs w:val="20"/>
          <w:lang w:val="lv-LV" w:eastAsia="en-GB"/>
        </w:rPr>
        <w:t>CSIT čempionātos nedrīkst piedalīties profesionālie spēlētāji, kas piedalās valsts čempionātos</w:t>
      </w:r>
      <w:r w:rsidR="00D2098D">
        <w:rPr>
          <w:rFonts w:ascii="Helvetica" w:hAnsi="Helvetica"/>
          <w:sz w:val="20"/>
          <w:szCs w:val="20"/>
          <w:lang w:val="lv-LV" w:eastAsia="en-GB"/>
        </w:rPr>
        <w:t xml:space="preserve"> vai starptautiskajās līgās</w:t>
      </w:r>
      <w:r w:rsidRPr="00690329">
        <w:rPr>
          <w:rFonts w:ascii="Helvetica" w:hAnsi="Helvetica"/>
          <w:sz w:val="20"/>
          <w:szCs w:val="20"/>
          <w:lang w:val="lv-LV" w:eastAsia="en-GB"/>
        </w:rPr>
        <w:t>.</w:t>
      </w:r>
    </w:p>
    <w:p xmlns:wp14="http://schemas.microsoft.com/office/word/2010/wordml" w:rsidRPr="00690329" w:rsidR="00690329" w:rsidP="00690329" w:rsidRDefault="00690329" w14:paraId="1E2AE08A" wp14:textId="77777777">
      <w:pPr>
        <w:shd w:val="clear" w:color="auto" w:fill="FFFFFF"/>
        <w:textAlignment w:val="baseline"/>
        <w:rPr>
          <w:rFonts w:ascii="Helvetica" w:hAnsi="Helvetica"/>
          <w:color w:val="666666"/>
          <w:sz w:val="20"/>
          <w:szCs w:val="20"/>
          <w:lang w:val="lv-LV" w:eastAsia="en-GB"/>
        </w:rPr>
      </w:pPr>
      <w:r w:rsidRPr="00690329">
        <w:rPr>
          <w:rFonts w:ascii="inherit" w:hAnsi="inherit"/>
          <w:b/>
          <w:bCs/>
          <w:color w:val="A81010"/>
          <w:sz w:val="20"/>
          <w:szCs w:val="20"/>
          <w:bdr w:val="none" w:color="auto" w:sz="0" w:space="0" w:frame="1"/>
          <w:lang w:val="lv-LV" w:eastAsia="en-GB"/>
        </w:rPr>
        <w:t>Komandu sacensības – vīrieši (16 gadi un vecāk)</w:t>
      </w:r>
    </w:p>
    <w:p xmlns:wp14="http://schemas.microsoft.com/office/word/2010/wordml" w:rsidRPr="00690329" w:rsidR="00690329" w:rsidP="00690329" w:rsidRDefault="00690329" w14:paraId="01C438DC" wp14:textId="77777777">
      <w:pPr>
        <w:shd w:val="clear" w:color="auto" w:fill="FFFFFF"/>
        <w:textAlignment w:val="baseline"/>
        <w:rPr>
          <w:rFonts w:ascii="Helvetica" w:hAnsi="Helvetica"/>
          <w:color w:val="666666"/>
          <w:sz w:val="20"/>
          <w:szCs w:val="20"/>
          <w:lang w:val="en-GB" w:eastAsia="en-GB"/>
        </w:rPr>
      </w:pPr>
      <w:r w:rsidRPr="00690329">
        <w:rPr>
          <w:rFonts w:ascii="inherit" w:hAnsi="inherit"/>
          <w:b/>
          <w:bCs/>
          <w:color w:val="A81010"/>
          <w:sz w:val="20"/>
          <w:szCs w:val="20"/>
          <w:bdr w:val="none" w:color="auto" w:sz="0" w:space="0" w:frame="1"/>
          <w:lang w:val="en-GB" w:eastAsia="en-GB"/>
        </w:rPr>
        <w:t>Komandu sastāvs</w:t>
      </w:r>
      <w:r w:rsidRPr="00690329">
        <w:rPr>
          <w:rFonts w:ascii="Helvetica" w:hAnsi="Helvetica"/>
          <w:color w:val="666666"/>
          <w:sz w:val="20"/>
          <w:szCs w:val="20"/>
          <w:lang w:val="en-GB" w:eastAsia="en-GB"/>
        </w:rPr>
        <w:t xml:space="preserve">: </w:t>
      </w:r>
      <w:r>
        <w:rPr>
          <w:rFonts w:ascii="Helvetica" w:hAnsi="Helvetica"/>
          <w:sz w:val="20"/>
          <w:szCs w:val="20"/>
          <w:lang w:val="lv-LV" w:eastAsia="en-GB"/>
        </w:rPr>
        <w:t>18</w:t>
      </w:r>
      <w:r w:rsidRPr="00690329">
        <w:rPr>
          <w:rFonts w:ascii="Helvetica" w:hAnsi="Helvetica"/>
          <w:sz w:val="20"/>
          <w:szCs w:val="20"/>
          <w:lang w:val="lv-LV" w:eastAsia="en-GB"/>
        </w:rPr>
        <w:t xml:space="preserve"> spēlētāji, 1 tiesnesis, 1 treneris, 1 dakteris vai trenera</w:t>
      </w:r>
      <w:r w:rsidRPr="00690329">
        <w:rPr>
          <w:rFonts w:ascii="Helvetica" w:hAnsi="Helvetica"/>
          <w:color w:val="666666"/>
          <w:sz w:val="20"/>
          <w:szCs w:val="20"/>
          <w:lang w:val="en-GB" w:eastAsia="en-GB"/>
        </w:rPr>
        <w:t xml:space="preserve"> </w:t>
      </w:r>
      <w:r w:rsidRPr="00690329">
        <w:rPr>
          <w:rFonts w:ascii="Helvetica" w:hAnsi="Helvetica"/>
          <w:sz w:val="20"/>
          <w:szCs w:val="20"/>
          <w:lang w:val="lv-LV" w:eastAsia="en-GB"/>
        </w:rPr>
        <w:t>asistents, 1 komandas menedžeris – kopā 22 cilvēki</w:t>
      </w:r>
    </w:p>
    <w:p xmlns:wp14="http://schemas.microsoft.com/office/word/2010/wordml" w:rsidRPr="00690329" w:rsidR="00690329" w:rsidP="00361E9C" w:rsidRDefault="00690329" w14:paraId="6A05A809" wp14:textId="77777777">
      <w:pPr>
        <w:jc w:val="both"/>
        <w:rPr>
          <w:b/>
          <w:lang w:val="en-GB"/>
        </w:rPr>
      </w:pPr>
    </w:p>
    <w:p xmlns:wp14="http://schemas.microsoft.com/office/word/2010/wordml" w:rsidR="00C25D99" w:rsidP="00361E9C" w:rsidRDefault="00C25D99" w14:paraId="1941A0C7" wp14:textId="77777777">
      <w:pPr>
        <w:jc w:val="both"/>
        <w:rPr>
          <w:b/>
          <w:lang w:val="lv-LV"/>
        </w:rPr>
      </w:pPr>
      <w:r>
        <w:rPr>
          <w:b/>
          <w:lang w:val="lv-LV"/>
        </w:rPr>
        <w:t>3. Šahs</w:t>
      </w:r>
    </w:p>
    <w:p xmlns:wp14="http://schemas.microsoft.com/office/word/2010/wordml" w:rsidRPr="0091036A" w:rsidR="0091036A" w:rsidP="0091036A" w:rsidRDefault="0091036A" w14:paraId="132363F5" wp14:textId="77777777">
      <w:pPr>
        <w:shd w:val="clear" w:color="auto" w:fill="FFFFFF"/>
        <w:textAlignment w:val="baseline"/>
        <w:rPr>
          <w:rFonts w:ascii="Helvetica" w:hAnsi="Helvetica"/>
          <w:color w:val="666666"/>
          <w:sz w:val="20"/>
          <w:szCs w:val="20"/>
          <w:lang w:val="lv-LV" w:eastAsia="en-GB"/>
        </w:rPr>
      </w:pPr>
      <w:r w:rsidRPr="0091036A">
        <w:rPr>
          <w:rFonts w:ascii="inherit" w:hAnsi="inherit"/>
          <w:b/>
          <w:bCs/>
          <w:color w:val="A81010"/>
          <w:sz w:val="20"/>
          <w:szCs w:val="20"/>
          <w:bdr w:val="none" w:color="auto" w:sz="0" w:space="0" w:frame="1"/>
          <w:lang w:val="lv-LV" w:eastAsia="en-GB"/>
        </w:rPr>
        <w:t>Atbilstības kritērijs: </w:t>
      </w:r>
      <w:r w:rsidRPr="0091036A">
        <w:rPr>
          <w:rFonts w:ascii="Helvetica" w:hAnsi="Helvetica"/>
          <w:sz w:val="20"/>
          <w:szCs w:val="20"/>
          <w:lang w:val="lv-LV" w:eastAsia="en-GB"/>
        </w:rPr>
        <w:t>spēlētāji ar punktu skaitu virs 2.350 ELO punktiem nedrīkst piedalīties. Dalībniekiem jābūt bez FIDE, GM vai IM titula.</w:t>
      </w:r>
    </w:p>
    <w:p xmlns:wp14="http://schemas.microsoft.com/office/word/2010/wordml" w:rsidRPr="0091036A" w:rsidR="0091036A" w:rsidP="0091036A" w:rsidRDefault="0091036A" w14:paraId="290A23F6" wp14:textId="77777777">
      <w:pPr>
        <w:shd w:val="clear" w:color="auto" w:fill="FFFFFF"/>
        <w:textAlignment w:val="baseline"/>
        <w:rPr>
          <w:rFonts w:ascii="Helvetica" w:hAnsi="Helvetica"/>
          <w:color w:val="666666"/>
          <w:sz w:val="20"/>
          <w:szCs w:val="20"/>
          <w:lang w:val="lv-LV" w:eastAsia="en-GB"/>
        </w:rPr>
      </w:pPr>
      <w:r w:rsidRPr="0091036A">
        <w:rPr>
          <w:rFonts w:ascii="inherit" w:hAnsi="inherit"/>
          <w:b/>
          <w:bCs/>
          <w:color w:val="A81010"/>
          <w:sz w:val="20"/>
          <w:szCs w:val="20"/>
          <w:bdr w:val="none" w:color="auto" w:sz="0" w:space="0" w:frame="1"/>
          <w:lang w:val="lv-LV" w:eastAsia="en-GB"/>
        </w:rPr>
        <w:t>Atklātās (vīriešu un/vai sieviešu) komandu sacensības un Sieviešu Individuālās sacensības – (bez vecuma ierobežojumiem) – Šveices sistēma </w:t>
      </w:r>
    </w:p>
    <w:p xmlns:wp14="http://schemas.microsoft.com/office/word/2010/wordml" w:rsidRPr="0091036A" w:rsidR="0091036A" w:rsidP="0091036A" w:rsidRDefault="0091036A" w14:paraId="334DCC66" wp14:textId="77777777">
      <w:pPr>
        <w:shd w:val="clear" w:color="auto" w:fill="FFFFFF"/>
        <w:textAlignment w:val="baseline"/>
        <w:rPr>
          <w:rFonts w:ascii="Helvetica" w:hAnsi="Helvetica"/>
          <w:color w:val="666666"/>
          <w:sz w:val="20"/>
          <w:szCs w:val="20"/>
          <w:lang w:val="lv-LV" w:eastAsia="en-GB"/>
        </w:rPr>
      </w:pPr>
      <w:r w:rsidRPr="0091036A">
        <w:rPr>
          <w:rFonts w:ascii="inherit" w:hAnsi="inherit"/>
          <w:b/>
          <w:bCs/>
          <w:color w:val="A81010"/>
          <w:sz w:val="20"/>
          <w:szCs w:val="20"/>
          <w:bdr w:val="none" w:color="auto" w:sz="0" w:space="0" w:frame="1"/>
          <w:lang w:val="lv-LV" w:eastAsia="en-GB"/>
        </w:rPr>
        <w:t>Atklātā(vīriešu un/vai sieviešu) komanda: </w:t>
      </w:r>
      <w:r w:rsidRPr="0091036A">
        <w:rPr>
          <w:rFonts w:ascii="Helvetica" w:hAnsi="Helvetica"/>
          <w:sz w:val="20"/>
          <w:szCs w:val="20"/>
          <w:lang w:val="lv-LV" w:eastAsia="en-GB"/>
        </w:rPr>
        <w:t>4 spēlētāji (obligāti), 1 rezerves spēlētājs</w:t>
      </w:r>
    </w:p>
    <w:p xmlns:wp14="http://schemas.microsoft.com/office/word/2010/wordml" w:rsidRPr="0091036A" w:rsidR="0091036A" w:rsidP="0091036A" w:rsidRDefault="0091036A" w14:paraId="254F6ED1" wp14:textId="77777777">
      <w:pPr>
        <w:shd w:val="clear" w:color="auto" w:fill="FFFFFF"/>
        <w:textAlignment w:val="baseline"/>
        <w:rPr>
          <w:rFonts w:ascii="Helvetica" w:hAnsi="Helvetica"/>
          <w:sz w:val="20"/>
          <w:szCs w:val="20"/>
          <w:lang w:val="lv-LV" w:eastAsia="en-GB"/>
        </w:rPr>
      </w:pPr>
      <w:r w:rsidRPr="0091036A">
        <w:rPr>
          <w:rFonts w:ascii="inherit" w:hAnsi="inherit"/>
          <w:b/>
          <w:bCs/>
          <w:color w:val="A81010"/>
          <w:sz w:val="20"/>
          <w:szCs w:val="20"/>
          <w:bdr w:val="none" w:color="auto" w:sz="0" w:space="0" w:frame="1"/>
          <w:lang w:val="lv-LV" w:eastAsia="en-GB"/>
        </w:rPr>
        <w:t>Sieviešu individuālās: </w:t>
      </w:r>
      <w:r w:rsidRPr="0091036A">
        <w:rPr>
          <w:rFonts w:ascii="Helvetica" w:hAnsi="Helvetica"/>
          <w:sz w:val="20"/>
          <w:szCs w:val="20"/>
          <w:lang w:val="lv-LV" w:eastAsia="en-GB"/>
        </w:rPr>
        <w:t>bez ierobežojumiem attiecībā uz spēlētāju skaitu</w:t>
      </w:r>
    </w:p>
    <w:p xmlns:wp14="http://schemas.microsoft.com/office/word/2010/wordml" w:rsidRPr="0091036A" w:rsidR="0091036A" w:rsidP="0091036A" w:rsidRDefault="0091036A" w14:paraId="689D8A09" wp14:textId="77777777">
      <w:pPr>
        <w:shd w:val="clear" w:color="auto" w:fill="FFFFFF"/>
        <w:textAlignment w:val="baseline"/>
        <w:rPr>
          <w:rFonts w:ascii="Helvetica" w:hAnsi="Helvetica"/>
          <w:color w:val="666666"/>
          <w:sz w:val="20"/>
          <w:szCs w:val="20"/>
          <w:lang w:val="lv-LV" w:eastAsia="en-GB"/>
        </w:rPr>
      </w:pPr>
      <w:r w:rsidRPr="0091036A">
        <w:rPr>
          <w:rFonts w:ascii="inherit" w:hAnsi="inherit"/>
          <w:b/>
          <w:bCs/>
          <w:color w:val="A81010"/>
          <w:sz w:val="20"/>
          <w:szCs w:val="20"/>
          <w:bdr w:val="none" w:color="auto" w:sz="0" w:space="0" w:frame="1"/>
          <w:lang w:val="lv-LV" w:eastAsia="en-GB"/>
        </w:rPr>
        <w:t>Ātrā šaha sacensības: </w:t>
      </w:r>
      <w:r w:rsidRPr="0091036A">
        <w:rPr>
          <w:rFonts w:ascii="Helvetica" w:hAnsi="Helvetica"/>
          <w:sz w:val="20"/>
          <w:szCs w:val="20"/>
          <w:lang w:val="lv-LV" w:eastAsia="en-GB"/>
        </w:rPr>
        <w:t>visi komandu dalībnieki ir aicināti piedalīties.</w:t>
      </w:r>
    </w:p>
    <w:p xmlns:wp14="http://schemas.microsoft.com/office/word/2010/wordml" w:rsidR="00596D5A" w:rsidP="00361E9C" w:rsidRDefault="00596D5A" w14:paraId="5A39BBE3" wp14:textId="77777777">
      <w:pPr>
        <w:jc w:val="both"/>
        <w:rPr>
          <w:b/>
          <w:lang w:val="lv-LV"/>
        </w:rPr>
      </w:pPr>
    </w:p>
    <w:p xmlns:wp14="http://schemas.microsoft.com/office/word/2010/wordml" w:rsidR="00C25D99" w:rsidP="00361E9C" w:rsidRDefault="00C25D99" w14:paraId="71D7DBB3" wp14:textId="77777777">
      <w:pPr>
        <w:jc w:val="both"/>
        <w:rPr>
          <w:b/>
          <w:lang w:val="lv-LV"/>
        </w:rPr>
      </w:pPr>
      <w:r>
        <w:rPr>
          <w:b/>
          <w:lang w:val="lv-LV"/>
        </w:rPr>
        <w:t>4. Mamanet</w:t>
      </w:r>
    </w:p>
    <w:p xmlns:wp14="http://schemas.microsoft.com/office/word/2010/wordml" w:rsidRPr="00D86286" w:rsidR="00D86286" w:rsidP="00D86286" w:rsidRDefault="00D86286" w14:paraId="6683C9C5" wp14:textId="77777777">
      <w:pPr>
        <w:shd w:val="clear" w:color="auto" w:fill="FFFFFF"/>
        <w:textAlignment w:val="baseline"/>
        <w:rPr>
          <w:rFonts w:ascii="Helvetica" w:hAnsi="Helvetica"/>
          <w:color w:val="666666"/>
          <w:sz w:val="20"/>
          <w:szCs w:val="20"/>
          <w:lang w:val="lv-LV" w:eastAsia="en-GB"/>
        </w:rPr>
      </w:pPr>
      <w:r w:rsidRPr="00D86286">
        <w:rPr>
          <w:rFonts w:ascii="inherit" w:hAnsi="inherit"/>
          <w:b/>
          <w:bCs/>
          <w:color w:val="A81010"/>
          <w:sz w:val="20"/>
          <w:szCs w:val="20"/>
          <w:bdr w:val="none" w:color="auto" w:sz="0" w:space="0" w:frame="1"/>
          <w:lang w:val="lv-LV" w:eastAsia="en-GB"/>
        </w:rPr>
        <w:t>Atbilstības kritērijs:</w:t>
      </w:r>
      <w:r w:rsidRPr="00D86286">
        <w:rPr>
          <w:rFonts w:ascii="Helvetica" w:hAnsi="Helvetica"/>
          <w:color w:val="666666"/>
          <w:sz w:val="20"/>
          <w:szCs w:val="20"/>
          <w:lang w:val="lv-LV" w:eastAsia="en-GB"/>
        </w:rPr>
        <w:t> </w:t>
      </w:r>
      <w:r w:rsidRPr="00D86286">
        <w:rPr>
          <w:rFonts w:ascii="Helvetica" w:hAnsi="Helvetica"/>
          <w:sz w:val="20"/>
          <w:szCs w:val="20"/>
          <w:lang w:val="lv-LV" w:eastAsia="en-GB"/>
        </w:rPr>
        <w:t>jebkura vecuma mammas un atlēti-sievietes, kas nav mammas, var piedalīties CSIT Čempionātos.</w:t>
      </w:r>
      <w:r w:rsidRPr="00D86286">
        <w:rPr>
          <w:rFonts w:ascii="Helvetica" w:hAnsi="Helvetica"/>
          <w:color w:val="666666"/>
          <w:sz w:val="20"/>
          <w:szCs w:val="20"/>
          <w:lang w:val="lv-LV" w:eastAsia="en-GB"/>
        </w:rPr>
        <w:br/>
      </w:r>
      <w:r w:rsidRPr="00D86286">
        <w:rPr>
          <w:rFonts w:ascii="inherit" w:hAnsi="inherit"/>
          <w:b/>
          <w:bCs/>
          <w:color w:val="A81010"/>
          <w:sz w:val="20"/>
          <w:szCs w:val="20"/>
          <w:bdr w:val="none" w:color="auto" w:sz="0" w:space="0" w:frame="1"/>
          <w:lang w:val="lv-LV" w:eastAsia="en-GB"/>
        </w:rPr>
        <w:t>Komandas sastāvs:</w:t>
      </w:r>
      <w:r w:rsidRPr="00D86286">
        <w:rPr>
          <w:rFonts w:ascii="Helvetica" w:hAnsi="Helvetica"/>
          <w:color w:val="666666"/>
          <w:sz w:val="20"/>
          <w:szCs w:val="20"/>
          <w:lang w:val="lv-LV" w:eastAsia="en-GB"/>
        </w:rPr>
        <w:t> </w:t>
      </w:r>
      <w:r w:rsidRPr="00D86286">
        <w:rPr>
          <w:rFonts w:ascii="Helvetica" w:hAnsi="Helvetica"/>
          <w:sz w:val="20"/>
          <w:szCs w:val="20"/>
          <w:lang w:val="lv-LV" w:eastAsia="en-GB"/>
        </w:rPr>
        <w:t>12 spēlētāji, 1 tiesnesis (neobligāti), 1 treneris (neobligāti), 1 komandas vadītājs</w:t>
      </w:r>
    </w:p>
    <w:p xmlns:wp14="http://schemas.microsoft.com/office/word/2010/wordml" w:rsidRPr="00D86286" w:rsidR="00D86286" w:rsidP="00D86286" w:rsidRDefault="00D86286" w14:paraId="6F7AB0A1" wp14:textId="77777777">
      <w:pPr>
        <w:shd w:val="clear" w:color="auto" w:fill="FFFFFF"/>
        <w:textAlignment w:val="baseline"/>
        <w:rPr>
          <w:rFonts w:ascii="Helvetica" w:hAnsi="Helvetica"/>
          <w:color w:val="666666"/>
          <w:sz w:val="20"/>
          <w:szCs w:val="20"/>
          <w:lang w:val="lv-LV" w:eastAsia="en-GB"/>
        </w:rPr>
      </w:pPr>
      <w:r w:rsidRPr="00D86286">
        <w:rPr>
          <w:rFonts w:ascii="inherit" w:hAnsi="inherit"/>
          <w:b/>
          <w:bCs/>
          <w:color w:val="A81010"/>
          <w:sz w:val="20"/>
          <w:szCs w:val="20"/>
          <w:bdr w:val="none" w:color="auto" w:sz="0" w:space="0" w:frame="1"/>
          <w:lang w:val="lv-LV" w:eastAsia="en-GB"/>
        </w:rPr>
        <w:t>Komandu sacensības grupa A</w:t>
      </w:r>
      <w:r w:rsidRPr="00D86286">
        <w:rPr>
          <w:rFonts w:ascii="Helvetica" w:hAnsi="Helvetica"/>
          <w:color w:val="666666"/>
          <w:sz w:val="20"/>
          <w:szCs w:val="20"/>
          <w:lang w:val="lv-LV" w:eastAsia="en-GB"/>
        </w:rPr>
        <w:t> </w:t>
      </w:r>
      <w:r w:rsidRPr="00D86286">
        <w:rPr>
          <w:rFonts w:ascii="Helvetica" w:hAnsi="Helvetica"/>
          <w:sz w:val="20"/>
          <w:szCs w:val="20"/>
          <w:lang w:val="lv-LV" w:eastAsia="en-GB"/>
        </w:rPr>
        <w:t>Obligātas: CSIT Mamanet čempionāts grupai A (jebkura vecuma mammas un sievietes, no 30 gadiem un vairāk, kas ir reģistrētas Mamanet mājas lapa) notiks reizi divos gados CSIT pasaules sporta spēļu laikā.</w:t>
      </w:r>
      <w:r w:rsidRPr="00D86286">
        <w:rPr>
          <w:rFonts w:ascii="Helvetica" w:hAnsi="Helvetica"/>
          <w:color w:val="666666"/>
          <w:sz w:val="20"/>
          <w:szCs w:val="20"/>
          <w:lang w:val="lv-LV" w:eastAsia="en-GB"/>
        </w:rPr>
        <w:br/>
      </w:r>
      <w:r w:rsidRPr="00D86286">
        <w:rPr>
          <w:rFonts w:ascii="inherit" w:hAnsi="inherit"/>
          <w:b/>
          <w:bCs/>
          <w:color w:val="A81010"/>
          <w:sz w:val="20"/>
          <w:szCs w:val="20"/>
          <w:bdr w:val="none" w:color="auto" w:sz="0" w:space="0" w:frame="1"/>
          <w:lang w:val="lv-LV" w:eastAsia="en-GB"/>
        </w:rPr>
        <w:t>Komandu sacensības grupa B</w:t>
      </w:r>
      <w:r w:rsidRPr="00D86286">
        <w:rPr>
          <w:rFonts w:ascii="Helvetica" w:hAnsi="Helvetica"/>
          <w:color w:val="666666"/>
          <w:sz w:val="20"/>
          <w:szCs w:val="20"/>
          <w:lang w:val="lv-LV" w:eastAsia="en-GB"/>
        </w:rPr>
        <w:t> </w:t>
      </w:r>
      <w:r w:rsidRPr="00D86286">
        <w:rPr>
          <w:rFonts w:ascii="Helvetica" w:hAnsi="Helvetica"/>
          <w:sz w:val="20"/>
          <w:szCs w:val="20"/>
          <w:lang w:val="lv-LV" w:eastAsia="en-GB"/>
        </w:rPr>
        <w:t>Neobligātas: CSIT Mamanet čempionāts grupai B (sievietes no 18 gadiem un vairāk) notiks reizi divos gados CSIT pasaules sporta spēļu laikā tikai ja tas ir iespējams, ņemot vērā reģistrāciju un laukumu pieejamību</w:t>
      </w:r>
    </w:p>
    <w:p xmlns:wp14="http://schemas.microsoft.com/office/word/2010/wordml" w:rsidR="00B170D1" w:rsidP="00361E9C" w:rsidRDefault="00B170D1" w14:paraId="41C8F396" wp14:textId="77777777">
      <w:pPr>
        <w:jc w:val="both"/>
        <w:rPr>
          <w:b/>
          <w:lang w:val="lv-LV"/>
        </w:rPr>
      </w:pPr>
    </w:p>
    <w:p xmlns:wp14="http://schemas.microsoft.com/office/word/2010/wordml" w:rsidR="00C25D99" w:rsidP="00361E9C" w:rsidRDefault="00C25D99" w14:paraId="33854561" wp14:textId="77777777">
      <w:pPr>
        <w:jc w:val="both"/>
        <w:rPr>
          <w:b/>
          <w:lang w:val="lv-LV"/>
        </w:rPr>
      </w:pPr>
      <w:r>
        <w:rPr>
          <w:b/>
          <w:lang w:val="lv-LV"/>
        </w:rPr>
        <w:t>5. Galda teniss</w:t>
      </w:r>
    </w:p>
    <w:p xmlns:wp14="http://schemas.microsoft.com/office/word/2010/wordml" w:rsidR="009A2DF5" w:rsidP="009A2DF5" w:rsidRDefault="009A2DF5" w14:paraId="5C1E4FA6" wp14:textId="77777777">
      <w:pPr>
        <w:pStyle w:val="NormalWeb"/>
        <w:textAlignment w:val="baseline"/>
        <w:rPr>
          <w:rFonts w:ascii="Helvetica" w:hAnsi="Helvetica"/>
          <w:color w:val="666666"/>
          <w:sz w:val="20"/>
          <w:szCs w:val="20"/>
          <w:lang w:val="en-GB" w:eastAsia="en-GB"/>
        </w:rPr>
      </w:pPr>
      <w:r w:rsidRPr="009A2DF5">
        <w:rPr>
          <w:rFonts w:ascii="inherit" w:hAnsi="inherit"/>
          <w:b/>
          <w:bCs/>
          <w:color w:val="A81010"/>
          <w:sz w:val="20"/>
          <w:szCs w:val="20"/>
          <w:bdr w:val="none" w:color="auto" w:sz="0" w:space="0" w:frame="1"/>
          <w:lang w:val="lv-LV"/>
        </w:rPr>
        <w:t>Atbilstības kritērijs: </w:t>
      </w:r>
      <w:r w:rsidRPr="009A2DF5">
        <w:rPr>
          <w:rFonts w:ascii="Helvetica" w:hAnsi="Helvetica"/>
          <w:sz w:val="20"/>
          <w:szCs w:val="20"/>
          <w:lang w:val="lv-LV" w:eastAsia="en-GB"/>
        </w:rPr>
        <w:t>CSIT Pasaules Sporta spēlēs un individuālajos CSIT čempionātos nevar piedalīties spēlētāji, kuri atrodas ITTF pasaules reitingā. Skatīt: </w:t>
      </w:r>
      <w:hyperlink w:history="1" r:id="rId15">
        <w:r w:rsidRPr="009A2DF5">
          <w:rPr>
            <w:lang w:val="lv-LV" w:eastAsia="en-GB"/>
          </w:rPr>
          <w:t>http://www.old.ittf.com/</w:t>
        </w:r>
      </w:hyperlink>
    </w:p>
    <w:p xmlns:wp14="http://schemas.microsoft.com/office/word/2010/wordml" w:rsidR="009A2DF5" w:rsidP="009A2DF5" w:rsidRDefault="009A2DF5" w14:paraId="0D43801D" wp14:textId="77777777">
      <w:pPr>
        <w:pStyle w:val="NormalWeb"/>
        <w:textAlignment w:val="baseline"/>
        <w:rPr>
          <w:rFonts w:ascii="Helvetica" w:hAnsi="Helvetica"/>
          <w:color w:val="666666"/>
          <w:sz w:val="20"/>
          <w:szCs w:val="20"/>
        </w:rPr>
      </w:pPr>
      <w:r>
        <w:rPr>
          <w:rFonts w:ascii="inherit" w:hAnsi="inherit"/>
          <w:b/>
          <w:bCs/>
          <w:color w:val="A81010"/>
          <w:sz w:val="20"/>
          <w:szCs w:val="20"/>
          <w:bdr w:val="none" w:color="auto" w:sz="0" w:space="0" w:frame="1"/>
        </w:rPr>
        <w:t>Individuālās, komandu, jauktās sacensības – vīrieši un sievietes.</w:t>
      </w:r>
    </w:p>
    <w:p xmlns:wp14="http://schemas.microsoft.com/office/word/2010/wordml" w:rsidR="009A2DF5" w:rsidP="009A2DF5" w:rsidRDefault="009A2DF5" w14:paraId="2F6300F0" wp14:textId="77777777">
      <w:pPr>
        <w:pStyle w:val="NormalWeb"/>
        <w:textAlignment w:val="baseline"/>
        <w:rPr>
          <w:rFonts w:ascii="Helvetica" w:hAnsi="Helvetica"/>
          <w:color w:val="666666"/>
          <w:sz w:val="20"/>
          <w:szCs w:val="20"/>
        </w:rPr>
      </w:pPr>
      <w:r>
        <w:rPr>
          <w:rFonts w:ascii="inherit" w:hAnsi="inherit"/>
          <w:b/>
          <w:bCs/>
          <w:color w:val="A81010"/>
          <w:sz w:val="20"/>
          <w:szCs w:val="20"/>
          <w:bdr w:val="none" w:color="auto" w:sz="0" w:space="0" w:frame="1"/>
        </w:rPr>
        <w:t>Juniori: </w:t>
      </w:r>
      <w:r w:rsidRPr="009A2DF5">
        <w:rPr>
          <w:rFonts w:ascii="Helvetica" w:hAnsi="Helvetica"/>
          <w:sz w:val="20"/>
          <w:szCs w:val="20"/>
          <w:lang w:val="lv-LV" w:eastAsia="en-GB"/>
        </w:rPr>
        <w:t>2 spēlētāju komanda, duets M / F / Mix, individuālās</w:t>
      </w:r>
    </w:p>
    <w:p xmlns:wp14="http://schemas.microsoft.com/office/word/2010/wordml" w:rsidR="009A2DF5" w:rsidP="009A2DF5" w:rsidRDefault="009A2DF5" w14:paraId="18AB2196" wp14:textId="77777777">
      <w:pPr>
        <w:pStyle w:val="NormalWeb"/>
        <w:textAlignment w:val="baseline"/>
        <w:rPr>
          <w:rFonts w:ascii="Helvetica" w:hAnsi="Helvetica"/>
          <w:color w:val="666666"/>
          <w:sz w:val="20"/>
          <w:szCs w:val="20"/>
        </w:rPr>
      </w:pPr>
      <w:r>
        <w:rPr>
          <w:rFonts w:ascii="inherit" w:hAnsi="inherit"/>
          <w:b/>
          <w:bCs/>
          <w:color w:val="A81010"/>
          <w:sz w:val="20"/>
          <w:szCs w:val="20"/>
          <w:bdr w:val="none" w:color="auto" w:sz="0" w:space="0" w:frame="1"/>
        </w:rPr>
        <w:t>Seniori vīrieši:</w:t>
      </w:r>
      <w:r>
        <w:rPr>
          <w:rFonts w:ascii="Helvetica" w:hAnsi="Helvetica"/>
          <w:color w:val="666666"/>
          <w:sz w:val="20"/>
          <w:szCs w:val="20"/>
        </w:rPr>
        <w:t> </w:t>
      </w:r>
      <w:r w:rsidRPr="009A2DF5">
        <w:rPr>
          <w:rFonts w:ascii="Helvetica" w:hAnsi="Helvetica"/>
          <w:sz w:val="20"/>
          <w:szCs w:val="20"/>
          <w:lang w:val="lv-LV" w:eastAsia="en-GB"/>
        </w:rPr>
        <w:t>3 spēlētāju komanda, duets M / F / Mix, individuālās</w:t>
      </w:r>
    </w:p>
    <w:p xmlns:wp14="http://schemas.microsoft.com/office/word/2010/wordml" w:rsidR="009A2DF5" w:rsidP="009A2DF5" w:rsidRDefault="009A2DF5" w14:paraId="71FFE9A1" wp14:textId="77777777">
      <w:pPr>
        <w:pStyle w:val="NormalWeb"/>
        <w:textAlignment w:val="baseline"/>
        <w:rPr>
          <w:rFonts w:ascii="Helvetica" w:hAnsi="Helvetica"/>
          <w:color w:val="666666"/>
          <w:sz w:val="20"/>
          <w:szCs w:val="20"/>
        </w:rPr>
      </w:pPr>
      <w:r>
        <w:rPr>
          <w:rFonts w:ascii="inherit" w:hAnsi="inherit"/>
          <w:b/>
          <w:bCs/>
          <w:color w:val="A81010"/>
          <w:sz w:val="20"/>
          <w:szCs w:val="20"/>
          <w:bdr w:val="none" w:color="auto" w:sz="0" w:space="0" w:frame="1"/>
        </w:rPr>
        <w:t>Seniori sievietes: </w:t>
      </w:r>
      <w:r>
        <w:rPr>
          <w:rFonts w:ascii="Helvetica" w:hAnsi="Helvetica"/>
          <w:color w:val="666666"/>
          <w:sz w:val="20"/>
          <w:szCs w:val="20"/>
        </w:rPr>
        <w:t> </w:t>
      </w:r>
      <w:r w:rsidRPr="009A2DF5">
        <w:rPr>
          <w:rFonts w:ascii="Helvetica" w:hAnsi="Helvetica"/>
          <w:sz w:val="20"/>
          <w:szCs w:val="20"/>
          <w:lang w:val="lv-LV" w:eastAsia="en-GB"/>
        </w:rPr>
        <w:t>2 spēlētāju komanda, duets M / F / Mix, individuālās</w:t>
      </w:r>
    </w:p>
    <w:p xmlns:wp14="http://schemas.microsoft.com/office/word/2010/wordml" w:rsidR="009A2DF5" w:rsidP="009A2DF5" w:rsidRDefault="009A2DF5" w14:paraId="04513551" wp14:textId="77777777">
      <w:pPr>
        <w:pStyle w:val="NormalWeb"/>
        <w:textAlignment w:val="baseline"/>
        <w:rPr>
          <w:rFonts w:ascii="Helvetica" w:hAnsi="Helvetica"/>
          <w:sz w:val="20"/>
          <w:szCs w:val="20"/>
          <w:lang w:val="lv-LV" w:eastAsia="en-GB"/>
        </w:rPr>
      </w:pPr>
      <w:r>
        <w:rPr>
          <w:rFonts w:ascii="inherit" w:hAnsi="inherit"/>
          <w:b/>
          <w:bCs/>
          <w:color w:val="A81010"/>
          <w:sz w:val="20"/>
          <w:szCs w:val="20"/>
          <w:bdr w:val="none" w:color="auto" w:sz="0" w:space="0" w:frame="1"/>
        </w:rPr>
        <w:t>Veterāni</w:t>
      </w:r>
      <w:r>
        <w:rPr>
          <w:rFonts w:ascii="Helvetica" w:hAnsi="Helvetica"/>
          <w:color w:val="666666"/>
          <w:sz w:val="20"/>
          <w:szCs w:val="20"/>
        </w:rPr>
        <w:t>:</w:t>
      </w:r>
      <w:r w:rsidRPr="009A2DF5">
        <w:rPr>
          <w:rFonts w:ascii="Helvetica" w:hAnsi="Helvetica"/>
          <w:sz w:val="20"/>
          <w:szCs w:val="20"/>
        </w:rPr>
        <w:t xml:space="preserve"> i</w:t>
      </w:r>
      <w:r w:rsidRPr="009A2DF5">
        <w:rPr>
          <w:rFonts w:ascii="Helvetica" w:hAnsi="Helvetica"/>
          <w:sz w:val="20"/>
          <w:szCs w:val="20"/>
          <w:lang w:val="lv-LV" w:eastAsia="en-GB"/>
        </w:rPr>
        <w:t>ndividuālās</w:t>
      </w:r>
    </w:p>
    <w:p xmlns:wp14="http://schemas.microsoft.com/office/word/2010/wordml" w:rsidRPr="009A2DF5" w:rsidR="009A2DF5" w:rsidP="009A2DF5" w:rsidRDefault="009A2DF5" w14:paraId="72EEFB0D" wp14:textId="77777777">
      <w:pPr>
        <w:pStyle w:val="NormalWeb"/>
        <w:textAlignment w:val="baseline"/>
        <w:rPr>
          <w:rFonts w:ascii="Helvetica" w:hAnsi="Helvetica"/>
          <w:sz w:val="20"/>
          <w:szCs w:val="20"/>
          <w:lang w:val="lv-LV" w:eastAsia="en-GB"/>
        </w:rPr>
      </w:pPr>
      <w:r w:rsidRPr="009A2DF5">
        <w:rPr>
          <w:rFonts w:ascii="Helvetica" w:hAnsi="Helvetica"/>
          <w:sz w:val="20"/>
          <w:szCs w:val="20"/>
          <w:lang w:val="lv-LV" w:eastAsia="en-GB"/>
        </w:rPr>
        <w:t>(Juniori līdz 18 gadiem; seniori no 18 līdz 50 gadiem; veterāni: 50 gadi un vairāk)</w:t>
      </w:r>
    </w:p>
    <w:p xmlns:wp14="http://schemas.microsoft.com/office/word/2010/wordml" w:rsidRPr="009A2DF5" w:rsidR="009A2DF5" w:rsidP="009A2DF5" w:rsidRDefault="009A2DF5" w14:paraId="17521388" wp14:textId="77777777">
      <w:pPr>
        <w:pStyle w:val="NormalWeb"/>
        <w:textAlignment w:val="baseline"/>
        <w:rPr>
          <w:rFonts w:ascii="Helvetica" w:hAnsi="Helvetica"/>
          <w:sz w:val="20"/>
          <w:szCs w:val="20"/>
          <w:lang w:val="lv-LV" w:eastAsia="en-GB"/>
        </w:rPr>
      </w:pPr>
      <w:r w:rsidRPr="009A2DF5">
        <w:rPr>
          <w:rFonts w:ascii="inherit" w:hAnsi="inherit"/>
          <w:b/>
          <w:bCs/>
          <w:color w:val="A81010"/>
          <w:sz w:val="20"/>
          <w:szCs w:val="20"/>
          <w:bdr w:val="none" w:color="auto" w:sz="0" w:space="0" w:frame="1"/>
          <w:lang w:val="lv-LV"/>
        </w:rPr>
        <w:t>Komandas sastāvs</w:t>
      </w:r>
      <w:r w:rsidRPr="009A2DF5">
        <w:rPr>
          <w:rFonts w:ascii="Helvetica" w:hAnsi="Helvetica"/>
          <w:color w:val="666666"/>
          <w:sz w:val="20"/>
          <w:szCs w:val="20"/>
          <w:lang w:val="lv-LV"/>
        </w:rPr>
        <w:t xml:space="preserve">: </w:t>
      </w:r>
      <w:r w:rsidRPr="009A2DF5">
        <w:rPr>
          <w:rFonts w:ascii="Helvetica" w:hAnsi="Helvetica"/>
          <w:sz w:val="20"/>
          <w:szCs w:val="20"/>
          <w:lang w:val="lv-LV" w:eastAsia="en-GB"/>
        </w:rPr>
        <w:t>1 delegācijas vadītājs, 1 treneris, 3 vīriešu spēlētāju komanda (maksimālais 4 spēlētāji), 2 sieviešu spēlētāju komanda (maksimālais 3 spēlētāji), 2 junioru komanda (zēni) (maksimālais 3 spēlētāji), 2 junioru komanda (meitenes) (maksimālais 3 spēlētājas).</w:t>
      </w:r>
    </w:p>
    <w:p xmlns:wp14="http://schemas.microsoft.com/office/word/2010/wordml" w:rsidRPr="009A2DF5" w:rsidR="00B170D1" w:rsidP="00361E9C" w:rsidRDefault="00B170D1" w14:paraId="72A3D3EC" wp14:textId="77777777">
      <w:pPr>
        <w:jc w:val="both"/>
        <w:rPr>
          <w:b/>
          <w:lang w:val="lv-LV"/>
        </w:rPr>
      </w:pPr>
    </w:p>
    <w:p xmlns:wp14="http://schemas.microsoft.com/office/word/2010/wordml" w:rsidR="00C25D99" w:rsidP="00361E9C" w:rsidRDefault="00C25D99" w14:paraId="1E447D61" wp14:textId="77777777">
      <w:pPr>
        <w:jc w:val="both"/>
        <w:rPr>
          <w:b/>
          <w:lang w:val="lv-LV"/>
        </w:rPr>
      </w:pPr>
      <w:r>
        <w:rPr>
          <w:b/>
          <w:lang w:val="lv-LV"/>
        </w:rPr>
        <w:t>6. Volejbols</w:t>
      </w:r>
    </w:p>
    <w:p xmlns:wp14="http://schemas.microsoft.com/office/word/2010/wordml" w:rsidRPr="009A2DF5" w:rsidR="009A2DF5" w:rsidP="009A2DF5" w:rsidRDefault="009A2DF5" w14:paraId="5730AFEC" wp14:textId="77777777">
      <w:pPr>
        <w:shd w:val="clear" w:color="auto" w:fill="FFFFFF"/>
        <w:textAlignment w:val="baseline"/>
        <w:rPr>
          <w:rFonts w:ascii="Helvetica" w:hAnsi="Helvetica"/>
          <w:color w:val="666666"/>
          <w:sz w:val="20"/>
          <w:szCs w:val="20"/>
          <w:lang w:val="lv-LV" w:eastAsia="en-GB"/>
        </w:rPr>
      </w:pPr>
      <w:r w:rsidRPr="009A2DF5">
        <w:rPr>
          <w:rFonts w:ascii="inherit" w:hAnsi="inherit"/>
          <w:b/>
          <w:bCs/>
          <w:color w:val="A81010"/>
          <w:sz w:val="20"/>
          <w:szCs w:val="20"/>
          <w:bdr w:val="none" w:color="auto" w:sz="0" w:space="0" w:frame="1"/>
          <w:lang w:val="lv-LV" w:eastAsia="en-GB"/>
        </w:rPr>
        <w:t>Atbilstības kritērijs: </w:t>
      </w:r>
      <w:r w:rsidRPr="009A2DF5">
        <w:rPr>
          <w:rFonts w:ascii="Helvetica" w:hAnsi="Helvetica"/>
          <w:sz w:val="20"/>
          <w:szCs w:val="20"/>
          <w:lang w:val="lv-LV" w:eastAsia="en-GB"/>
        </w:rPr>
        <w:t>atlēti, kuri pēdējo 3 gadu laikā pārstāvēja savu valsti Olimpiskajās Spēlēs vai FIVB vai Kontinentālās Konfederācijas organizētajās sacensībās nedrīkst piedalīties CSIT sacensībās.</w:t>
      </w:r>
      <w:r>
        <w:rPr>
          <w:rFonts w:ascii="Helvetica" w:hAnsi="Helvetica"/>
          <w:sz w:val="20"/>
          <w:szCs w:val="20"/>
          <w:lang w:val="lv-LV" w:eastAsia="en-GB"/>
        </w:rPr>
        <w:t xml:space="preserve"> </w:t>
      </w:r>
      <w:r w:rsidRPr="009A2DF5">
        <w:rPr>
          <w:rFonts w:ascii="Helvetica" w:hAnsi="Helvetica"/>
          <w:sz w:val="20"/>
          <w:szCs w:val="20"/>
          <w:lang w:val="lv-LV" w:eastAsia="en-GB"/>
        </w:rPr>
        <w:t>Gadījumā, ja statuss nav skaidrs, federācijai, kas piedalās, jānoskaidro statuss, nosūtot visu nepieciešamo informāciju tehniskajai komisijai volejbolā. Iekštelpu volejbola tehniskās komisijas priekšsēdētājs un sekretārs pārbaudīs vai informācija ir vai nav ievērots atbilstības kritērijs pirms sūtīt spēlētājus uz CSIT Čempionātu vai WSG.</w:t>
      </w:r>
    </w:p>
    <w:p xmlns:wp14="http://schemas.microsoft.com/office/word/2010/wordml" w:rsidRPr="009A2DF5" w:rsidR="009A2DF5" w:rsidP="009A2DF5" w:rsidRDefault="009A2DF5" w14:paraId="0FC35CFD" wp14:textId="77777777">
      <w:pPr>
        <w:shd w:val="clear" w:color="auto" w:fill="FFFFFF"/>
        <w:textAlignment w:val="baseline"/>
        <w:rPr>
          <w:rFonts w:ascii="Helvetica" w:hAnsi="Helvetica"/>
          <w:color w:val="666666"/>
          <w:sz w:val="20"/>
          <w:szCs w:val="20"/>
          <w:lang w:val="en-GB" w:eastAsia="en-GB"/>
        </w:rPr>
      </w:pPr>
      <w:r w:rsidRPr="009A2DF5">
        <w:rPr>
          <w:rFonts w:ascii="inherit" w:hAnsi="inherit"/>
          <w:b/>
          <w:bCs/>
          <w:color w:val="A81010"/>
          <w:sz w:val="20"/>
          <w:szCs w:val="20"/>
          <w:bdr w:val="none" w:color="auto" w:sz="0" w:space="0" w:frame="1"/>
          <w:lang w:val="en-GB" w:eastAsia="en-GB"/>
        </w:rPr>
        <w:t>Komandu sacensības – vīrieši un sievietes (18 gadi un vairāk)</w:t>
      </w:r>
    </w:p>
    <w:p xmlns:wp14="http://schemas.microsoft.com/office/word/2010/wordml" w:rsidRPr="009A2DF5" w:rsidR="009A2DF5" w:rsidP="009A2DF5" w:rsidRDefault="009A2DF5" w14:paraId="0B103F44" wp14:textId="77777777">
      <w:pPr>
        <w:shd w:val="clear" w:color="auto" w:fill="FFFFFF"/>
        <w:textAlignment w:val="baseline"/>
        <w:rPr>
          <w:rFonts w:ascii="Helvetica" w:hAnsi="Helvetica"/>
          <w:color w:val="666666"/>
          <w:sz w:val="20"/>
          <w:szCs w:val="20"/>
          <w:lang w:val="en-GB" w:eastAsia="en-GB"/>
        </w:rPr>
      </w:pPr>
      <w:r w:rsidRPr="009A2DF5">
        <w:rPr>
          <w:rFonts w:ascii="inherit" w:hAnsi="inherit"/>
          <w:b/>
          <w:bCs/>
          <w:color w:val="A81010"/>
          <w:sz w:val="20"/>
          <w:szCs w:val="20"/>
          <w:bdr w:val="none" w:color="auto" w:sz="0" w:space="0" w:frame="1"/>
          <w:lang w:val="en-GB" w:eastAsia="en-GB"/>
        </w:rPr>
        <w:t>Komandu sastāvs:</w:t>
      </w:r>
    </w:p>
    <w:p xmlns:wp14="http://schemas.microsoft.com/office/word/2010/wordml" w:rsidRPr="009A2DF5" w:rsidR="009A2DF5" w:rsidP="009A2DF5" w:rsidRDefault="009A2DF5" w14:paraId="6FE2AA40" wp14:textId="77777777">
      <w:pPr>
        <w:shd w:val="clear" w:color="auto" w:fill="FFFFFF"/>
        <w:textAlignment w:val="baseline"/>
        <w:rPr>
          <w:rFonts w:ascii="Helvetica" w:hAnsi="Helvetica"/>
          <w:sz w:val="20"/>
          <w:szCs w:val="20"/>
          <w:lang w:val="lv-LV" w:eastAsia="en-GB"/>
        </w:rPr>
      </w:pPr>
      <w:r w:rsidRPr="009A2DF5">
        <w:rPr>
          <w:rFonts w:ascii="inherit" w:hAnsi="inherit"/>
          <w:b/>
          <w:bCs/>
          <w:color w:val="A81010"/>
          <w:sz w:val="20"/>
          <w:szCs w:val="20"/>
          <w:bdr w:val="none" w:color="auto" w:sz="0" w:space="0" w:frame="1"/>
          <w:lang w:val="en-GB" w:eastAsia="en-GB"/>
        </w:rPr>
        <w:t>Vīrieši: </w:t>
      </w:r>
      <w:r w:rsidRPr="009A2DF5">
        <w:rPr>
          <w:rFonts w:ascii="Helvetica" w:hAnsi="Helvetica"/>
          <w:sz w:val="20"/>
          <w:szCs w:val="20"/>
          <w:lang w:val="lv-LV" w:eastAsia="en-GB"/>
        </w:rPr>
        <w:t>14 spēlētāji, 1 tiesnesis (vēlams), 1 treneris, 1 komandas vadītājs – kopā 17 cilvēki</w:t>
      </w:r>
    </w:p>
    <w:p xmlns:wp14="http://schemas.microsoft.com/office/word/2010/wordml" w:rsidRPr="009A2DF5" w:rsidR="009A2DF5" w:rsidP="009A2DF5" w:rsidRDefault="009A2DF5" w14:paraId="799EBB01" wp14:textId="77777777">
      <w:pPr>
        <w:shd w:val="clear" w:color="auto" w:fill="FFFFFF"/>
        <w:textAlignment w:val="baseline"/>
        <w:rPr>
          <w:rFonts w:ascii="Helvetica" w:hAnsi="Helvetica"/>
          <w:color w:val="666666"/>
          <w:sz w:val="20"/>
          <w:szCs w:val="20"/>
          <w:lang w:val="en-GB" w:eastAsia="en-GB"/>
        </w:rPr>
      </w:pPr>
      <w:r w:rsidRPr="009A2DF5">
        <w:rPr>
          <w:rFonts w:ascii="inherit" w:hAnsi="inherit"/>
          <w:b/>
          <w:bCs/>
          <w:color w:val="A81010"/>
          <w:sz w:val="20"/>
          <w:szCs w:val="20"/>
          <w:bdr w:val="none" w:color="auto" w:sz="0" w:space="0" w:frame="1"/>
          <w:lang w:val="en-GB" w:eastAsia="en-GB"/>
        </w:rPr>
        <w:t>Sievietes: </w:t>
      </w:r>
      <w:r w:rsidRPr="009A2DF5">
        <w:rPr>
          <w:rFonts w:ascii="Helvetica" w:hAnsi="Helvetica"/>
          <w:sz w:val="20"/>
          <w:szCs w:val="20"/>
          <w:lang w:val="lv-LV" w:eastAsia="en-GB"/>
        </w:rPr>
        <w:t>14 spēlētāji, 1 tiesnesis (vēlams), 1 treneris, 1 komandas vadītājs – kopā 17 cilvēki</w:t>
      </w:r>
    </w:p>
    <w:p xmlns:wp14="http://schemas.microsoft.com/office/word/2010/wordml" w:rsidR="009A2DF5" w:rsidP="00361E9C" w:rsidRDefault="009A2DF5" w14:paraId="0D0B940D" wp14:textId="77777777">
      <w:pPr>
        <w:jc w:val="both"/>
        <w:rPr>
          <w:b/>
          <w:lang w:val="lv-LV"/>
        </w:rPr>
      </w:pPr>
    </w:p>
    <w:p xmlns:wp14="http://schemas.microsoft.com/office/word/2010/wordml" w:rsidR="00C25D99" w:rsidP="00361E9C" w:rsidRDefault="00C25D99" w14:paraId="2FFA7241" wp14:textId="77777777">
      <w:pPr>
        <w:jc w:val="both"/>
        <w:rPr>
          <w:b/>
          <w:lang w:val="lv-LV"/>
        </w:rPr>
      </w:pPr>
      <w:r>
        <w:rPr>
          <w:b/>
          <w:lang w:val="lv-LV"/>
        </w:rPr>
        <w:t>7. Cīņa</w:t>
      </w:r>
    </w:p>
    <w:p xmlns:wp14="http://schemas.microsoft.com/office/word/2010/wordml" w:rsidRPr="00E4471A" w:rsidR="00E4471A" w:rsidP="00E4471A" w:rsidRDefault="00E4471A" w14:paraId="57722816" wp14:textId="77777777">
      <w:pPr>
        <w:shd w:val="clear" w:color="auto" w:fill="FFFFFF"/>
        <w:textAlignment w:val="baseline"/>
        <w:rPr>
          <w:rFonts w:ascii="Helvetica" w:hAnsi="Helvetica"/>
          <w:color w:val="666666"/>
          <w:sz w:val="20"/>
          <w:szCs w:val="20"/>
          <w:lang w:val="lv-LV" w:eastAsia="en-GB"/>
        </w:rPr>
      </w:pPr>
      <w:r w:rsidRPr="00E4471A">
        <w:rPr>
          <w:rFonts w:ascii="inherit" w:hAnsi="inherit"/>
          <w:b/>
          <w:bCs/>
          <w:color w:val="A81010"/>
          <w:sz w:val="20"/>
          <w:szCs w:val="20"/>
          <w:bdr w:val="none" w:color="auto" w:sz="0" w:space="0" w:frame="1"/>
          <w:lang w:val="lv-LV" w:eastAsia="en-GB"/>
        </w:rPr>
        <w:t>Atbilstības kritērijs: </w:t>
      </w:r>
      <w:r w:rsidRPr="00E4471A">
        <w:rPr>
          <w:rFonts w:ascii="Helvetica" w:hAnsi="Helvetica"/>
          <w:sz w:val="20"/>
          <w:szCs w:val="20"/>
          <w:lang w:val="lv-LV" w:eastAsia="en-GB"/>
        </w:rPr>
        <w:t>atlēti, kas pēdējo 4 gadu laikā piedalījās Senioru Pasaules čempionātos vai Olimpiskajās spēlēs nevar piedalīties CSIT čempionātos.</w:t>
      </w:r>
    </w:p>
    <w:p xmlns:wp14="http://schemas.microsoft.com/office/word/2010/wordml" w:rsidRPr="00E4471A" w:rsidR="00E4471A" w:rsidP="00E4471A" w:rsidRDefault="00E4471A" w14:paraId="1E2B173F" wp14:textId="77777777">
      <w:pPr>
        <w:shd w:val="clear" w:color="auto" w:fill="FFFFFF"/>
        <w:textAlignment w:val="baseline"/>
        <w:rPr>
          <w:rFonts w:ascii="Helvetica" w:hAnsi="Helvetica"/>
          <w:color w:val="666666"/>
          <w:sz w:val="20"/>
          <w:szCs w:val="20"/>
          <w:lang w:val="en-GB" w:eastAsia="en-GB"/>
        </w:rPr>
      </w:pPr>
      <w:r w:rsidRPr="00E4471A">
        <w:rPr>
          <w:rFonts w:ascii="inherit" w:hAnsi="inherit"/>
          <w:b/>
          <w:bCs/>
          <w:color w:val="A81010"/>
          <w:sz w:val="20"/>
          <w:szCs w:val="20"/>
          <w:bdr w:val="none" w:color="auto" w:sz="0" w:space="0" w:frame="1"/>
          <w:lang w:val="en-GB" w:eastAsia="en-GB"/>
        </w:rPr>
        <w:t>Individuālās un komandu sacensības junioriem un senioriem – vīrieši </w:t>
      </w:r>
    </w:p>
    <w:p xmlns:wp14="http://schemas.microsoft.com/office/word/2010/wordml" w:rsidRPr="00E4471A" w:rsidR="00E4471A" w:rsidP="00E4471A" w:rsidRDefault="00E4471A" w14:paraId="5DEDADEF" wp14:textId="77777777">
      <w:pPr>
        <w:shd w:val="clear" w:color="auto" w:fill="FFFFFF"/>
        <w:textAlignment w:val="baseline"/>
        <w:rPr>
          <w:rFonts w:ascii="Helvetica" w:hAnsi="Helvetica"/>
          <w:color w:val="666666"/>
          <w:sz w:val="20"/>
          <w:szCs w:val="20"/>
          <w:lang w:val="en-GB" w:eastAsia="en-GB"/>
        </w:rPr>
      </w:pPr>
      <w:r w:rsidRPr="00E4471A">
        <w:rPr>
          <w:rFonts w:ascii="Helvetica" w:hAnsi="Helvetica"/>
          <w:color w:val="666666"/>
          <w:sz w:val="20"/>
          <w:szCs w:val="20"/>
          <w:lang w:val="en-GB" w:eastAsia="en-GB"/>
        </w:rPr>
        <w:t>(</w:t>
      </w:r>
      <w:r w:rsidRPr="00E4471A">
        <w:rPr>
          <w:rFonts w:ascii="inherit" w:hAnsi="inherit"/>
          <w:b/>
          <w:bCs/>
          <w:color w:val="A81010"/>
          <w:sz w:val="20"/>
          <w:szCs w:val="20"/>
          <w:bdr w:val="none" w:color="auto" w:sz="0" w:space="0" w:frame="1"/>
          <w:lang w:val="en-GB" w:eastAsia="en-GB"/>
        </w:rPr>
        <w:t>Juniori</w:t>
      </w:r>
      <w:r w:rsidRPr="00E4471A">
        <w:rPr>
          <w:rFonts w:ascii="Helvetica" w:hAnsi="Helvetica"/>
          <w:color w:val="666666"/>
          <w:sz w:val="20"/>
          <w:szCs w:val="20"/>
          <w:lang w:val="en-GB" w:eastAsia="en-GB"/>
        </w:rPr>
        <w:t xml:space="preserve">; </w:t>
      </w:r>
      <w:r w:rsidRPr="00E4471A">
        <w:rPr>
          <w:rFonts w:ascii="Helvetica" w:hAnsi="Helvetica"/>
          <w:sz w:val="20"/>
          <w:szCs w:val="20"/>
          <w:lang w:val="lv-LV" w:eastAsia="en-GB"/>
        </w:rPr>
        <w:t>18 līdz 20 gadi (no 16 gadiem tikai ar medicīnisku sertifikātu un  vecāku piekrišanas apliecinājumu)</w:t>
      </w:r>
    </w:p>
    <w:p xmlns:wp14="http://schemas.microsoft.com/office/word/2010/wordml" w:rsidRPr="00E4471A" w:rsidR="00E4471A" w:rsidP="00E4471A" w:rsidRDefault="00E4471A" w14:paraId="3C0997BF" wp14:textId="77777777">
      <w:pPr>
        <w:shd w:val="clear" w:color="auto" w:fill="FFFFFF"/>
        <w:textAlignment w:val="baseline"/>
        <w:rPr>
          <w:rFonts w:ascii="Helvetica" w:hAnsi="Helvetica"/>
          <w:color w:val="666666"/>
          <w:sz w:val="20"/>
          <w:szCs w:val="20"/>
          <w:lang w:val="en-GB" w:eastAsia="en-GB"/>
        </w:rPr>
      </w:pPr>
      <w:r w:rsidRPr="00E4471A">
        <w:rPr>
          <w:rFonts w:ascii="inherit" w:hAnsi="inherit"/>
          <w:b/>
          <w:bCs/>
          <w:color w:val="A81010"/>
          <w:sz w:val="20"/>
          <w:szCs w:val="20"/>
          <w:bdr w:val="none" w:color="auto" w:sz="0" w:space="0" w:frame="1"/>
          <w:lang w:val="en-GB" w:eastAsia="en-GB"/>
        </w:rPr>
        <w:t>Seniori</w:t>
      </w:r>
      <w:r w:rsidRPr="00E4471A">
        <w:rPr>
          <w:rFonts w:ascii="Helvetica" w:hAnsi="Helvetica"/>
          <w:color w:val="666666"/>
          <w:sz w:val="20"/>
          <w:szCs w:val="20"/>
          <w:lang w:val="en-GB" w:eastAsia="en-GB"/>
        </w:rPr>
        <w:t xml:space="preserve">: </w:t>
      </w:r>
      <w:r w:rsidRPr="00E4471A">
        <w:rPr>
          <w:rFonts w:ascii="Helvetica" w:hAnsi="Helvetica"/>
          <w:sz w:val="20"/>
          <w:szCs w:val="20"/>
          <w:lang w:val="lv-LV" w:eastAsia="en-GB"/>
        </w:rPr>
        <w:t>20 gadi un vecāk (no 16 gadiem tikai ar medicīnisku sertifikātu un  vecāku piekrišanas apliecinājumu)</w:t>
      </w:r>
    </w:p>
    <w:p xmlns:wp14="http://schemas.microsoft.com/office/word/2010/wordml" w:rsidR="00E4471A" w:rsidP="00E4471A" w:rsidRDefault="00E4471A" w14:paraId="404353D1" wp14:textId="77777777">
      <w:pPr>
        <w:shd w:val="clear" w:color="auto" w:fill="FFFFFF"/>
        <w:textAlignment w:val="baseline"/>
        <w:rPr>
          <w:rFonts w:ascii="Helvetica" w:hAnsi="Helvetica"/>
          <w:sz w:val="20"/>
          <w:szCs w:val="20"/>
          <w:lang w:val="lv-LV" w:eastAsia="en-GB"/>
        </w:rPr>
      </w:pPr>
      <w:r w:rsidRPr="00E4471A">
        <w:rPr>
          <w:rFonts w:ascii="inherit" w:hAnsi="inherit"/>
          <w:b/>
          <w:bCs/>
          <w:color w:val="A81010"/>
          <w:sz w:val="20"/>
          <w:szCs w:val="20"/>
          <w:bdr w:val="none" w:color="auto" w:sz="0" w:space="0" w:frame="1"/>
          <w:lang w:val="en-GB" w:eastAsia="en-GB"/>
        </w:rPr>
        <w:t>Grieķu-romiešu</w:t>
      </w:r>
      <w:r w:rsidRPr="00E4471A">
        <w:rPr>
          <w:rFonts w:ascii="Helvetica" w:hAnsi="Helvetica"/>
          <w:color w:val="666666"/>
          <w:sz w:val="20"/>
          <w:szCs w:val="20"/>
          <w:lang w:val="en-GB" w:eastAsia="en-GB"/>
        </w:rPr>
        <w:t> </w:t>
      </w:r>
      <w:r w:rsidRPr="00E4471A">
        <w:rPr>
          <w:rFonts w:ascii="Helvetica" w:hAnsi="Helvetica"/>
          <w:sz w:val="20"/>
          <w:szCs w:val="20"/>
          <w:lang w:val="lv-LV" w:eastAsia="en-GB"/>
        </w:rPr>
        <w:t>cīņa vīrieši – svara kategorijas:</w:t>
      </w:r>
    </w:p>
    <w:p xmlns:wp14="http://schemas.microsoft.com/office/word/2010/wordml" w:rsidR="00E4471A" w:rsidP="00E4471A" w:rsidRDefault="00E4471A" w14:paraId="039F27DE" wp14:textId="77777777">
      <w:pPr>
        <w:shd w:val="clear" w:color="auto" w:fill="FFFFFF"/>
        <w:textAlignment w:val="baseline"/>
        <w:rPr>
          <w:rFonts w:ascii="Helvetica" w:hAnsi="Helvetica"/>
          <w:sz w:val="20"/>
          <w:szCs w:val="20"/>
          <w:lang w:val="lv-LV" w:eastAsia="en-GB"/>
        </w:rPr>
      </w:pPr>
      <w:r w:rsidRPr="00E4471A">
        <w:rPr>
          <w:rFonts w:ascii="Helvetica" w:hAnsi="Helvetica"/>
          <w:sz w:val="20"/>
          <w:szCs w:val="20"/>
          <w:lang w:val="lv-LV" w:eastAsia="en-GB"/>
        </w:rPr>
        <w:t>Juniori individuālās: 46-50, 55, 60, 66, 69, 74, 84, 96, 96-120 kg.</w:t>
      </w:r>
    </w:p>
    <w:p xmlns:wp14="http://schemas.microsoft.com/office/word/2010/wordml" w:rsidRPr="00E4471A" w:rsidR="00E4471A" w:rsidP="00E4471A" w:rsidRDefault="00E4471A" w14:paraId="2C48DAEF" wp14:textId="77777777">
      <w:pPr>
        <w:shd w:val="clear" w:color="auto" w:fill="FFFFFF"/>
        <w:textAlignment w:val="baseline"/>
        <w:rPr>
          <w:rFonts w:ascii="Helvetica" w:hAnsi="Helvetica"/>
          <w:sz w:val="20"/>
          <w:szCs w:val="20"/>
          <w:lang w:val="lv-LV" w:eastAsia="en-GB"/>
        </w:rPr>
      </w:pPr>
      <w:r w:rsidRPr="00E4471A">
        <w:rPr>
          <w:rFonts w:ascii="Helvetica" w:hAnsi="Helvetica"/>
          <w:sz w:val="20"/>
          <w:szCs w:val="20"/>
          <w:lang w:val="lv-LV" w:eastAsia="en-GB"/>
        </w:rPr>
        <w:t>Seniori individuālās: 59, 66, 71, 75, 80, 85, 98 un 130 kg.</w:t>
      </w:r>
    </w:p>
    <w:p xmlns:wp14="http://schemas.microsoft.com/office/word/2010/wordml" w:rsidRPr="00E4471A" w:rsidR="00E4471A" w:rsidP="00E4471A" w:rsidRDefault="00E4471A" w14:paraId="232613F2" wp14:textId="77777777">
      <w:pPr>
        <w:shd w:val="clear" w:color="auto" w:fill="FFFFFF"/>
        <w:textAlignment w:val="baseline"/>
        <w:rPr>
          <w:rFonts w:ascii="Helvetica" w:hAnsi="Helvetica"/>
          <w:sz w:val="20"/>
          <w:szCs w:val="20"/>
          <w:lang w:val="lv-LV" w:eastAsia="en-GB"/>
        </w:rPr>
      </w:pPr>
      <w:r w:rsidRPr="00E4471A">
        <w:rPr>
          <w:rFonts w:ascii="Helvetica" w:hAnsi="Helvetica"/>
          <w:sz w:val="20"/>
          <w:szCs w:val="20"/>
          <w:lang w:val="lv-LV" w:eastAsia="en-GB"/>
        </w:rPr>
        <w:t>Komandas: 59, 66, 71, 75, 80, 85, 98 un 130 kg.</w:t>
      </w:r>
    </w:p>
    <w:p xmlns:wp14="http://schemas.microsoft.com/office/word/2010/wordml" w:rsidR="00E4471A" w:rsidP="00E4471A" w:rsidRDefault="00E4471A" w14:paraId="5AD36508" wp14:textId="77777777">
      <w:pPr>
        <w:shd w:val="clear" w:color="auto" w:fill="FFFFFF"/>
        <w:textAlignment w:val="baseline"/>
        <w:rPr>
          <w:rFonts w:ascii="inherit" w:hAnsi="inherit"/>
          <w:b/>
          <w:bCs/>
          <w:color w:val="A81010"/>
          <w:sz w:val="20"/>
          <w:szCs w:val="20"/>
          <w:bdr w:val="none" w:color="auto" w:sz="0" w:space="0" w:frame="1"/>
          <w:lang w:val="en-GB" w:eastAsia="en-GB"/>
        </w:rPr>
      </w:pPr>
      <w:r w:rsidRPr="00E4471A">
        <w:rPr>
          <w:rFonts w:ascii="inherit" w:hAnsi="inherit"/>
          <w:b/>
          <w:bCs/>
          <w:color w:val="A81010"/>
          <w:sz w:val="20"/>
          <w:szCs w:val="20"/>
          <w:bdr w:val="none" w:color="auto" w:sz="0" w:space="0" w:frame="1"/>
          <w:lang w:val="en-GB" w:eastAsia="en-GB"/>
        </w:rPr>
        <w:t>Komandu sastāvs: </w:t>
      </w:r>
    </w:p>
    <w:p xmlns:wp14="http://schemas.microsoft.com/office/word/2010/wordml" w:rsidRPr="00E4471A" w:rsidR="00E4471A" w:rsidP="00E4471A" w:rsidRDefault="00E4471A" w14:paraId="6A6C7764" wp14:textId="77777777">
      <w:pPr>
        <w:shd w:val="clear" w:color="auto" w:fill="FFFFFF"/>
        <w:textAlignment w:val="baseline"/>
        <w:rPr>
          <w:rFonts w:ascii="Helvetica" w:hAnsi="Helvetica"/>
          <w:sz w:val="20"/>
          <w:szCs w:val="20"/>
          <w:lang w:val="lv-LV" w:eastAsia="en-GB"/>
        </w:rPr>
      </w:pPr>
      <w:r w:rsidRPr="00E4471A">
        <w:rPr>
          <w:rFonts w:ascii="Helvetica" w:hAnsi="Helvetica"/>
          <w:sz w:val="20"/>
          <w:szCs w:val="20"/>
          <w:lang w:val="lv-LV" w:eastAsia="en-GB"/>
        </w:rPr>
        <w:t>8 juniori un 6 seniori (cīkstoņi), 1 tiesnesis, 2 treneri un 1 komandas vadītājs (kopā 18 personas).</w:t>
      </w:r>
    </w:p>
    <w:p xmlns:wp14="http://schemas.microsoft.com/office/word/2010/wordml" w:rsidRPr="00E4471A" w:rsidR="00E4471A" w:rsidP="00E4471A" w:rsidRDefault="00E4471A" w14:paraId="2BC55E97" wp14:textId="77777777">
      <w:pPr>
        <w:shd w:val="clear" w:color="auto" w:fill="FFFFFF"/>
        <w:textAlignment w:val="baseline"/>
        <w:rPr>
          <w:rFonts w:ascii="Helvetica" w:hAnsi="Helvetica"/>
          <w:sz w:val="20"/>
          <w:szCs w:val="20"/>
          <w:lang w:val="lv-LV" w:eastAsia="en-GB"/>
        </w:rPr>
      </w:pPr>
      <w:r w:rsidRPr="00E4471A">
        <w:rPr>
          <w:rFonts w:ascii="inherit" w:hAnsi="inherit"/>
          <w:b/>
          <w:bCs/>
          <w:color w:val="A81010"/>
          <w:sz w:val="20"/>
          <w:szCs w:val="20"/>
          <w:bdr w:val="none" w:color="auto" w:sz="0" w:space="0" w:frame="1"/>
          <w:lang w:val="en-GB" w:eastAsia="en-GB"/>
        </w:rPr>
        <w:t>Piebilde:</w:t>
      </w:r>
      <w:r w:rsidRPr="00E4471A">
        <w:rPr>
          <w:rFonts w:ascii="Helvetica" w:hAnsi="Helvetica"/>
          <w:color w:val="666666"/>
          <w:sz w:val="20"/>
          <w:szCs w:val="20"/>
          <w:lang w:val="en-GB" w:eastAsia="en-GB"/>
        </w:rPr>
        <w:t> </w:t>
      </w:r>
      <w:r w:rsidRPr="00E4471A">
        <w:rPr>
          <w:rFonts w:ascii="Helvetica" w:hAnsi="Helvetica"/>
          <w:sz w:val="20"/>
          <w:szCs w:val="20"/>
          <w:lang w:val="lv-LV" w:eastAsia="en-GB"/>
        </w:rPr>
        <w:t>Cīkstoņi papildus var piedalīties pludmales cīņas sacensībās!</w:t>
      </w:r>
    </w:p>
    <w:p xmlns:wp14="http://schemas.microsoft.com/office/word/2010/wordml" w:rsidRPr="00E4471A" w:rsidR="009A2DF5" w:rsidP="00361E9C" w:rsidRDefault="009A2DF5" w14:paraId="0E27B00A" wp14:textId="77777777">
      <w:pPr>
        <w:jc w:val="both"/>
        <w:rPr>
          <w:b/>
          <w:lang w:val="en-GB"/>
        </w:rPr>
      </w:pPr>
    </w:p>
    <w:p xmlns:wp14="http://schemas.microsoft.com/office/word/2010/wordml" w:rsidR="00C25D99" w:rsidP="00361E9C" w:rsidRDefault="00C25D99" w14:paraId="21F0BE27" wp14:textId="77777777">
      <w:pPr>
        <w:jc w:val="both"/>
        <w:rPr>
          <w:b/>
          <w:lang w:val="lv-LV"/>
        </w:rPr>
      </w:pPr>
      <w:r>
        <w:rPr>
          <w:b/>
          <w:lang w:val="lv-LV"/>
        </w:rPr>
        <w:t>8. Peldēšana</w:t>
      </w:r>
    </w:p>
    <w:p xmlns:wp14="http://schemas.microsoft.com/office/word/2010/wordml" w:rsidRPr="004347B5" w:rsidR="004347B5" w:rsidP="004347B5" w:rsidRDefault="004347B5" w14:paraId="6B7BCA51" wp14:textId="77777777">
      <w:pPr>
        <w:shd w:val="clear" w:color="auto" w:fill="FFFFFF"/>
        <w:textAlignment w:val="baseline"/>
        <w:rPr>
          <w:rFonts w:ascii="Helvetica" w:hAnsi="Helvetica"/>
          <w:color w:val="666666"/>
          <w:sz w:val="20"/>
          <w:szCs w:val="20"/>
          <w:lang w:val="lv-LV" w:eastAsia="en-GB"/>
        </w:rPr>
      </w:pPr>
      <w:r w:rsidRPr="004347B5">
        <w:rPr>
          <w:rFonts w:ascii="inherit" w:hAnsi="inherit"/>
          <w:b/>
          <w:bCs/>
          <w:color w:val="A81010"/>
          <w:sz w:val="20"/>
          <w:szCs w:val="20"/>
          <w:bdr w:val="none" w:color="auto" w:sz="0" w:space="0" w:frame="1"/>
          <w:lang w:val="lv-LV" w:eastAsia="en-GB"/>
        </w:rPr>
        <w:t>Parastie un Masters:</w:t>
      </w:r>
    </w:p>
    <w:p xmlns:wp14="http://schemas.microsoft.com/office/word/2010/wordml" w:rsidRPr="004347B5" w:rsidR="004347B5" w:rsidP="004347B5" w:rsidRDefault="004347B5" w14:paraId="39A89CE1" wp14:textId="77777777">
      <w:pPr>
        <w:shd w:val="clear" w:color="auto" w:fill="FFFFFF"/>
        <w:textAlignment w:val="baseline"/>
        <w:rPr>
          <w:rFonts w:ascii="Helvetica" w:hAnsi="Helvetica"/>
          <w:color w:val="666666"/>
          <w:sz w:val="20"/>
          <w:szCs w:val="20"/>
          <w:lang w:val="lv-LV" w:eastAsia="en-GB"/>
        </w:rPr>
      </w:pPr>
      <w:r w:rsidRPr="004347B5">
        <w:rPr>
          <w:rFonts w:ascii="inherit" w:hAnsi="inherit"/>
          <w:b/>
          <w:bCs/>
          <w:color w:val="A81010"/>
          <w:sz w:val="20"/>
          <w:szCs w:val="20"/>
          <w:bdr w:val="none" w:color="auto" w:sz="0" w:space="0" w:frame="1"/>
          <w:lang w:val="lv-LV" w:eastAsia="en-GB"/>
        </w:rPr>
        <w:t>Delegācija: </w:t>
      </w:r>
      <w:r w:rsidRPr="004347B5">
        <w:rPr>
          <w:rFonts w:ascii="Helvetica" w:hAnsi="Helvetica"/>
          <w:sz w:val="20"/>
          <w:szCs w:val="20"/>
          <w:lang w:val="lv-LV" w:eastAsia="en-GB"/>
        </w:rPr>
        <w:t>1 delegācijas vadītājs, bez peldētāju skaita ierobežojuma, 2 vai vairāk treneri atkarībā no peldētāju skaita.</w:t>
      </w:r>
    </w:p>
    <w:p xmlns:wp14="http://schemas.microsoft.com/office/word/2010/wordml" w:rsidRPr="004347B5" w:rsidR="004347B5" w:rsidP="004347B5" w:rsidRDefault="004347B5" w14:paraId="26A32A0F" wp14:textId="77777777">
      <w:pPr>
        <w:shd w:val="clear" w:color="auto" w:fill="FFFFFF"/>
        <w:textAlignment w:val="baseline"/>
        <w:rPr>
          <w:rFonts w:ascii="Helvetica" w:hAnsi="Helvetica"/>
          <w:sz w:val="20"/>
          <w:szCs w:val="20"/>
          <w:lang w:val="lv-LV" w:eastAsia="en-GB"/>
        </w:rPr>
      </w:pPr>
      <w:r w:rsidRPr="004347B5">
        <w:rPr>
          <w:rFonts w:ascii="inherit" w:hAnsi="inherit"/>
          <w:b/>
          <w:bCs/>
          <w:color w:val="A81010"/>
          <w:sz w:val="20"/>
          <w:szCs w:val="20"/>
          <w:bdr w:val="none" w:color="auto" w:sz="0" w:space="0" w:frame="1"/>
          <w:lang w:val="en-GB" w:eastAsia="en-GB"/>
        </w:rPr>
        <w:t>Parastie: </w:t>
      </w:r>
      <w:r w:rsidRPr="004347B5">
        <w:rPr>
          <w:rFonts w:ascii="Helvetica" w:hAnsi="Helvetica"/>
          <w:sz w:val="20"/>
          <w:szCs w:val="20"/>
          <w:lang w:val="lv-LV" w:eastAsia="en-GB"/>
        </w:rPr>
        <w:t>individuālās sacensības un stafetes – vīrieši un sievietes</w:t>
      </w:r>
    </w:p>
    <w:p xmlns:wp14="http://schemas.microsoft.com/office/word/2010/wordml" w:rsidRPr="004347B5" w:rsidR="004347B5" w:rsidP="004347B5" w:rsidRDefault="004347B5" w14:paraId="64AE0BFA" wp14:textId="77777777">
      <w:pPr>
        <w:shd w:val="clear" w:color="auto" w:fill="FFFFFF"/>
        <w:textAlignment w:val="baseline"/>
        <w:rPr>
          <w:rFonts w:ascii="Helvetica" w:hAnsi="Helvetica"/>
          <w:color w:val="666666"/>
          <w:sz w:val="20"/>
          <w:szCs w:val="20"/>
          <w:lang w:val="en-GB" w:eastAsia="en-GB"/>
        </w:rPr>
      </w:pPr>
      <w:r w:rsidRPr="004347B5">
        <w:rPr>
          <w:rFonts w:ascii="inherit" w:hAnsi="inherit"/>
          <w:b/>
          <w:bCs/>
          <w:color w:val="A81010"/>
          <w:sz w:val="20"/>
          <w:szCs w:val="20"/>
          <w:bdr w:val="none" w:color="auto" w:sz="0" w:space="0" w:frame="1"/>
          <w:lang w:val="en-GB" w:eastAsia="en-GB"/>
        </w:rPr>
        <w:t>Junioru vecums: </w:t>
      </w:r>
      <w:r w:rsidRPr="004347B5">
        <w:rPr>
          <w:rFonts w:ascii="Helvetica" w:hAnsi="Helvetica"/>
          <w:sz w:val="20"/>
          <w:szCs w:val="20"/>
          <w:lang w:val="lv-LV" w:eastAsia="en-GB"/>
        </w:rPr>
        <w:t>13 gadi un jaunāk, 14 un 15 gadi; 16 un 17 gadi;18 gadi un vecāk.</w:t>
      </w:r>
    </w:p>
    <w:p xmlns:wp14="http://schemas.microsoft.com/office/word/2010/wordml" w:rsidRPr="004347B5" w:rsidR="004347B5" w:rsidP="004347B5" w:rsidRDefault="004347B5" w14:paraId="051F8BE9" wp14:textId="77777777">
      <w:pPr>
        <w:shd w:val="clear" w:color="auto" w:fill="FFFFFF"/>
        <w:textAlignment w:val="baseline"/>
        <w:rPr>
          <w:rFonts w:ascii="Helvetica" w:hAnsi="Helvetica"/>
          <w:sz w:val="20"/>
          <w:szCs w:val="20"/>
          <w:lang w:val="lv-LV" w:eastAsia="en-GB"/>
        </w:rPr>
      </w:pPr>
      <w:r w:rsidRPr="004347B5">
        <w:rPr>
          <w:rFonts w:ascii="inherit" w:hAnsi="inherit"/>
          <w:b/>
          <w:bCs/>
          <w:color w:val="A81010"/>
          <w:sz w:val="20"/>
          <w:szCs w:val="20"/>
          <w:bdr w:val="none" w:color="auto" w:sz="0" w:space="0" w:frame="1"/>
          <w:lang w:val="en-GB" w:eastAsia="en-GB"/>
        </w:rPr>
        <w:t>Masters: </w:t>
      </w:r>
      <w:r w:rsidRPr="004347B5">
        <w:rPr>
          <w:rFonts w:ascii="Helvetica" w:hAnsi="Helvetica"/>
          <w:sz w:val="20"/>
          <w:szCs w:val="20"/>
          <w:lang w:val="lv-LV" w:eastAsia="en-GB"/>
        </w:rPr>
        <w:t>individuālās sacensības un stafetes – vīrieši un sievietes</w:t>
      </w:r>
    </w:p>
    <w:p xmlns:wp14="http://schemas.microsoft.com/office/word/2010/wordml" w:rsidRPr="004347B5" w:rsidR="004347B5" w:rsidP="004347B5" w:rsidRDefault="004347B5" w14:paraId="485D5D04" wp14:textId="77777777">
      <w:pPr>
        <w:shd w:val="clear" w:color="auto" w:fill="FFFFFF"/>
        <w:textAlignment w:val="baseline"/>
        <w:rPr>
          <w:rFonts w:ascii="Helvetica" w:hAnsi="Helvetica"/>
          <w:color w:val="666666"/>
          <w:sz w:val="20"/>
          <w:szCs w:val="20"/>
          <w:lang w:val="en-GB" w:eastAsia="en-GB"/>
        </w:rPr>
      </w:pPr>
      <w:r w:rsidRPr="004347B5">
        <w:rPr>
          <w:rFonts w:ascii="inherit" w:hAnsi="inherit"/>
          <w:b/>
          <w:bCs/>
          <w:color w:val="A81010"/>
          <w:sz w:val="20"/>
          <w:szCs w:val="20"/>
          <w:bdr w:val="none" w:color="auto" w:sz="0" w:space="0" w:frame="1"/>
          <w:lang w:val="en-GB" w:eastAsia="en-GB"/>
        </w:rPr>
        <w:t>Masters vecums: </w:t>
      </w:r>
      <w:r w:rsidRPr="004347B5">
        <w:rPr>
          <w:rFonts w:ascii="Helvetica" w:hAnsi="Helvetica"/>
          <w:color w:val="666666"/>
          <w:sz w:val="20"/>
          <w:szCs w:val="20"/>
          <w:lang w:val="en-GB" w:eastAsia="en-GB"/>
        </w:rPr>
        <w:t> </w:t>
      </w:r>
      <w:r w:rsidRPr="004347B5">
        <w:rPr>
          <w:rFonts w:ascii="Helvetica" w:hAnsi="Helvetica"/>
          <w:sz w:val="20"/>
          <w:szCs w:val="20"/>
          <w:lang w:val="lv-LV" w:eastAsia="en-GB"/>
        </w:rPr>
        <w:t>no 25 līdz 29 gadiem; no 30 līdz 34 gadiem; no 35 līdz 40 gadiem, no 41 gada utt. ar 5 gadu soli.</w:t>
      </w:r>
    </w:p>
    <w:p xmlns:wp14="http://schemas.microsoft.com/office/word/2010/wordml" w:rsidR="00DB4193" w:rsidP="00361E9C" w:rsidRDefault="00DB4193" w14:paraId="60061E4C" wp14:textId="77777777">
      <w:pPr>
        <w:jc w:val="both"/>
        <w:rPr>
          <w:b/>
          <w:lang w:val="lv-LV"/>
        </w:rPr>
      </w:pPr>
    </w:p>
    <w:p xmlns:wp14="http://schemas.microsoft.com/office/word/2010/wordml" w:rsidRPr="00DB4193" w:rsidR="00DB4193" w:rsidP="004347B5" w:rsidRDefault="00DB4193" w14:paraId="2DD77880" wp14:textId="77777777">
      <w:pPr>
        <w:shd w:val="clear" w:color="auto" w:fill="FFFFFF"/>
        <w:spacing w:after="120"/>
        <w:textAlignment w:val="baseline"/>
        <w:rPr>
          <w:rFonts w:ascii="Helvetica" w:hAnsi="Helvetica"/>
          <w:color w:val="666666"/>
          <w:sz w:val="20"/>
          <w:szCs w:val="20"/>
          <w:lang w:val="en-GB" w:eastAsia="en-GB"/>
        </w:rPr>
      </w:pPr>
      <w:r w:rsidRPr="00DB4193">
        <w:rPr>
          <w:rFonts w:ascii="inherit" w:hAnsi="inherit"/>
          <w:b/>
          <w:bCs/>
          <w:color w:val="A81010"/>
          <w:sz w:val="20"/>
          <w:szCs w:val="20"/>
          <w:bdr w:val="none" w:color="auto" w:sz="0" w:space="0" w:frame="1"/>
          <w:lang w:val="en-GB" w:eastAsia="en-GB"/>
        </w:rPr>
        <w:t>Atbilstības kritērijs:</w:t>
      </w:r>
      <w:r w:rsidRPr="00DB4193">
        <w:rPr>
          <w:rFonts w:ascii="Helvetica" w:hAnsi="Helvetica"/>
          <w:color w:val="666666"/>
          <w:sz w:val="20"/>
          <w:szCs w:val="20"/>
          <w:lang w:val="en-GB" w:eastAsia="en-GB"/>
        </w:rPr>
        <w:t> </w:t>
      </w:r>
      <w:r w:rsidRPr="00DB4193">
        <w:rPr>
          <w:rFonts w:ascii="Helvetica" w:hAnsi="Helvetica"/>
          <w:sz w:val="20"/>
          <w:szCs w:val="20"/>
          <w:lang w:val="lv-LV" w:eastAsia="en-GB"/>
        </w:rPr>
        <w:t>Sportisti ar reitingu virs soļa 17 “RUDOLPH-Tabelle” nedrīkst piedalīties CSIT čempionātos. Masters peldētāji, kas piedalījās Olimpiskajās spēlēs, atklātajos Pasaules čempionātos</w:t>
      </w:r>
      <w:r w:rsidRPr="00DB4193">
        <w:rPr>
          <w:rFonts w:ascii="Helvetica" w:hAnsi="Helvetica"/>
          <w:color w:val="666666"/>
          <w:sz w:val="20"/>
          <w:szCs w:val="20"/>
          <w:lang w:val="en-GB" w:eastAsia="en-GB"/>
        </w:rPr>
        <w:t xml:space="preserve"> </w:t>
      </w:r>
      <w:r w:rsidRPr="00DB4193">
        <w:rPr>
          <w:rFonts w:ascii="Helvetica" w:hAnsi="Helvetica"/>
          <w:sz w:val="20"/>
          <w:szCs w:val="20"/>
          <w:lang w:val="lv-LV" w:eastAsia="en-GB"/>
        </w:rPr>
        <w:t>vai kontinentālajos čempionātos pēdējo 4 gadu laikā nedrīkst piedalīties Masters čempionātos.</w:t>
      </w:r>
    </w:p>
    <w:p xmlns:wp14="http://schemas.microsoft.com/office/word/2010/wordml" w:rsidRPr="00DB4193" w:rsidR="00DB4193" w:rsidP="00DB4193" w:rsidRDefault="00DB4193" w14:paraId="62E46C6D" wp14:textId="77777777">
      <w:pPr>
        <w:shd w:val="clear" w:color="auto" w:fill="FFFFFF"/>
        <w:textAlignment w:val="baseline"/>
        <w:rPr>
          <w:rFonts w:ascii="Helvetica" w:hAnsi="Helvetica"/>
          <w:sz w:val="20"/>
          <w:szCs w:val="20"/>
          <w:lang w:val="lv-LV" w:eastAsia="en-GB"/>
        </w:rPr>
      </w:pPr>
      <w:r w:rsidRPr="00DB4193">
        <w:rPr>
          <w:rFonts w:ascii="Helvetica" w:hAnsi="Helvetica"/>
          <w:sz w:val="20"/>
          <w:szCs w:val="20"/>
          <w:lang w:val="lv-LV" w:eastAsia="en-GB"/>
        </w:rPr>
        <w:t>50 m, 100 m un 200 m peldēšana uz muguras – vīrieši un sievietes</w:t>
      </w:r>
    </w:p>
    <w:p xmlns:wp14="http://schemas.microsoft.com/office/word/2010/wordml" w:rsidRPr="00DB4193" w:rsidR="00DB4193" w:rsidP="00DB4193" w:rsidRDefault="00DB4193" w14:paraId="70D3E0BA" wp14:textId="77777777">
      <w:pPr>
        <w:shd w:val="clear" w:color="auto" w:fill="FFFFFF"/>
        <w:textAlignment w:val="baseline"/>
        <w:rPr>
          <w:rFonts w:ascii="Helvetica" w:hAnsi="Helvetica"/>
          <w:sz w:val="20"/>
          <w:szCs w:val="20"/>
          <w:lang w:val="lv-LV" w:eastAsia="en-GB"/>
        </w:rPr>
      </w:pPr>
      <w:r w:rsidRPr="00DB4193">
        <w:rPr>
          <w:rFonts w:ascii="Helvetica" w:hAnsi="Helvetica"/>
          <w:sz w:val="20"/>
          <w:szCs w:val="20"/>
          <w:lang w:val="lv-LV" w:eastAsia="en-GB"/>
        </w:rPr>
        <w:t>50 m, 100 m un  200 m brass – vīrieši un sievietes</w:t>
      </w:r>
    </w:p>
    <w:p xmlns:wp14="http://schemas.microsoft.com/office/word/2010/wordml" w:rsidRPr="00DB4193" w:rsidR="00DB4193" w:rsidP="00DB4193" w:rsidRDefault="00DB4193" w14:paraId="2E1C0EFA" wp14:textId="77777777">
      <w:pPr>
        <w:shd w:val="clear" w:color="auto" w:fill="FFFFFF"/>
        <w:textAlignment w:val="baseline"/>
        <w:rPr>
          <w:rFonts w:ascii="Helvetica" w:hAnsi="Helvetica"/>
          <w:sz w:val="20"/>
          <w:szCs w:val="20"/>
          <w:lang w:val="lv-LV" w:eastAsia="en-GB"/>
        </w:rPr>
      </w:pPr>
      <w:r w:rsidRPr="00DB4193">
        <w:rPr>
          <w:rFonts w:ascii="Helvetica" w:hAnsi="Helvetica"/>
          <w:sz w:val="20"/>
          <w:szCs w:val="20"/>
          <w:lang w:val="lv-LV" w:eastAsia="en-GB"/>
        </w:rPr>
        <w:t>50 m, 100 m un 200 m tauriņstilā – vīrieši un sievietes</w:t>
      </w:r>
    </w:p>
    <w:p xmlns:wp14="http://schemas.microsoft.com/office/word/2010/wordml" w:rsidRPr="00DB4193" w:rsidR="00DB4193" w:rsidP="00DB4193" w:rsidRDefault="00DB4193" w14:paraId="5A29FCD8" wp14:textId="77777777">
      <w:pPr>
        <w:shd w:val="clear" w:color="auto" w:fill="FFFFFF"/>
        <w:textAlignment w:val="baseline"/>
        <w:rPr>
          <w:rFonts w:ascii="Helvetica" w:hAnsi="Helvetica"/>
          <w:sz w:val="20"/>
          <w:szCs w:val="20"/>
          <w:lang w:val="lv-LV" w:eastAsia="en-GB"/>
        </w:rPr>
      </w:pPr>
      <w:r w:rsidRPr="00DB4193">
        <w:rPr>
          <w:rFonts w:ascii="Helvetica" w:hAnsi="Helvetica"/>
          <w:sz w:val="20"/>
          <w:szCs w:val="20"/>
          <w:lang w:val="lv-LV" w:eastAsia="en-GB"/>
        </w:rPr>
        <w:t>50 m, 100 m, 200 m un 400 m frīstails – vīrieši un sievietes</w:t>
      </w:r>
    </w:p>
    <w:p xmlns:wp14="http://schemas.microsoft.com/office/word/2010/wordml" w:rsidRPr="00DB4193" w:rsidR="00DB4193" w:rsidP="00DB4193" w:rsidRDefault="00DB4193" w14:paraId="3CD91E67" wp14:textId="77777777">
      <w:pPr>
        <w:shd w:val="clear" w:color="auto" w:fill="FFFFFF"/>
        <w:textAlignment w:val="baseline"/>
        <w:rPr>
          <w:rFonts w:ascii="Helvetica" w:hAnsi="Helvetica"/>
          <w:sz w:val="20"/>
          <w:szCs w:val="20"/>
          <w:lang w:val="lv-LV" w:eastAsia="en-GB"/>
        </w:rPr>
      </w:pPr>
      <w:r w:rsidRPr="00DB4193">
        <w:rPr>
          <w:rFonts w:ascii="Helvetica" w:hAnsi="Helvetica"/>
          <w:sz w:val="20"/>
          <w:szCs w:val="20"/>
          <w:lang w:val="lv-LV" w:eastAsia="en-GB"/>
        </w:rPr>
        <w:t>200 m individuālais kompleksā stilā peldējums – vīrieši un sievietes</w:t>
      </w:r>
    </w:p>
    <w:p xmlns:wp14="http://schemas.microsoft.com/office/word/2010/wordml" w:rsidRPr="00DB4193" w:rsidR="00DB4193" w:rsidP="00DB4193" w:rsidRDefault="00DB4193" w14:paraId="58D76F7E" wp14:textId="77777777">
      <w:pPr>
        <w:shd w:val="clear" w:color="auto" w:fill="FFFFFF"/>
        <w:textAlignment w:val="baseline"/>
        <w:rPr>
          <w:rFonts w:ascii="Helvetica" w:hAnsi="Helvetica"/>
          <w:sz w:val="20"/>
          <w:szCs w:val="20"/>
          <w:lang w:val="lv-LV" w:eastAsia="en-GB"/>
        </w:rPr>
      </w:pPr>
      <w:r w:rsidRPr="00DB4193">
        <w:rPr>
          <w:rFonts w:ascii="Helvetica" w:hAnsi="Helvetica"/>
          <w:sz w:val="20"/>
          <w:szCs w:val="20"/>
          <w:lang w:val="lv-LV" w:eastAsia="en-GB"/>
        </w:rPr>
        <w:t>Stafetes: 4 x 100 m frīstails sievietes un vīrieši (nav masters)</w:t>
      </w:r>
    </w:p>
    <w:p xmlns:wp14="http://schemas.microsoft.com/office/word/2010/wordml" w:rsidRPr="00DB4193" w:rsidR="00DB4193" w:rsidP="00DB4193" w:rsidRDefault="00DB4193" w14:paraId="4AC74D65" wp14:textId="77777777">
      <w:pPr>
        <w:shd w:val="clear" w:color="auto" w:fill="FFFFFF"/>
        <w:textAlignment w:val="baseline"/>
        <w:rPr>
          <w:rFonts w:ascii="Helvetica" w:hAnsi="Helvetica"/>
          <w:sz w:val="20"/>
          <w:szCs w:val="20"/>
          <w:lang w:val="lv-LV" w:eastAsia="en-GB"/>
        </w:rPr>
      </w:pPr>
      <w:r w:rsidRPr="00DB4193">
        <w:rPr>
          <w:rFonts w:ascii="Helvetica" w:hAnsi="Helvetica"/>
          <w:sz w:val="20"/>
          <w:szCs w:val="20"/>
          <w:lang w:val="lv-LV" w:eastAsia="en-GB"/>
        </w:rPr>
        <w:t>Stafetes: 4 x 100 m kompleksā stilā peldējums sievietes un vīrieši (nav masters)</w:t>
      </w:r>
    </w:p>
    <w:p xmlns:wp14="http://schemas.microsoft.com/office/word/2010/wordml" w:rsidRPr="00DB4193" w:rsidR="00DB4193" w:rsidP="00DB4193" w:rsidRDefault="00DB4193" w14:paraId="51BD509E" wp14:textId="77777777">
      <w:pPr>
        <w:shd w:val="clear" w:color="auto" w:fill="FFFFFF"/>
        <w:textAlignment w:val="baseline"/>
        <w:rPr>
          <w:rFonts w:ascii="Helvetica" w:hAnsi="Helvetica"/>
          <w:sz w:val="20"/>
          <w:szCs w:val="20"/>
          <w:lang w:val="lv-LV" w:eastAsia="en-GB"/>
        </w:rPr>
      </w:pPr>
      <w:r w:rsidRPr="00DB4193">
        <w:rPr>
          <w:rFonts w:ascii="Helvetica" w:hAnsi="Helvetica"/>
          <w:sz w:val="20"/>
          <w:szCs w:val="20"/>
          <w:lang w:val="lv-LV" w:eastAsia="en-GB"/>
        </w:rPr>
        <w:t>Stafetes: 4 x 50 m frīstails sievietes un vīrieši</w:t>
      </w:r>
    </w:p>
    <w:p xmlns:wp14="http://schemas.microsoft.com/office/word/2010/wordml" w:rsidRPr="00DB4193" w:rsidR="00DB4193" w:rsidP="00DB4193" w:rsidRDefault="00DB4193" w14:paraId="19F446A3" wp14:textId="77777777">
      <w:pPr>
        <w:shd w:val="clear" w:color="auto" w:fill="FFFFFF"/>
        <w:textAlignment w:val="baseline"/>
        <w:rPr>
          <w:rFonts w:ascii="Helvetica" w:hAnsi="Helvetica"/>
          <w:sz w:val="20"/>
          <w:szCs w:val="20"/>
          <w:lang w:val="lv-LV" w:eastAsia="en-GB"/>
        </w:rPr>
      </w:pPr>
      <w:r w:rsidRPr="00DB4193">
        <w:rPr>
          <w:rFonts w:ascii="Helvetica" w:hAnsi="Helvetica"/>
          <w:sz w:val="20"/>
          <w:szCs w:val="20"/>
          <w:lang w:val="lv-LV" w:eastAsia="en-GB"/>
        </w:rPr>
        <w:t>Stafetes: 4 x 50 m frīstails jauktais (tikai masters)</w:t>
      </w:r>
    </w:p>
    <w:p xmlns:wp14="http://schemas.microsoft.com/office/word/2010/wordml" w:rsidRPr="00DB4193" w:rsidR="00DB4193" w:rsidP="00DB4193" w:rsidRDefault="00DB4193" w14:paraId="31DFE729" wp14:textId="77777777">
      <w:pPr>
        <w:shd w:val="clear" w:color="auto" w:fill="FFFFFF"/>
        <w:textAlignment w:val="baseline"/>
        <w:rPr>
          <w:rFonts w:ascii="Helvetica" w:hAnsi="Helvetica"/>
          <w:sz w:val="20"/>
          <w:szCs w:val="20"/>
          <w:lang w:val="lv-LV" w:eastAsia="en-GB"/>
        </w:rPr>
      </w:pPr>
      <w:r w:rsidRPr="00DB4193">
        <w:rPr>
          <w:rFonts w:ascii="Helvetica" w:hAnsi="Helvetica"/>
          <w:sz w:val="20"/>
          <w:szCs w:val="20"/>
          <w:lang w:val="lv-LV" w:eastAsia="en-GB"/>
        </w:rPr>
        <w:t>Stafetes: 4 x 50 m kompleksā stilā peldējums sievietes un vīrieši (tikai masters)</w:t>
      </w:r>
    </w:p>
    <w:p xmlns:wp14="http://schemas.microsoft.com/office/word/2010/wordml" w:rsidRPr="00DB4193" w:rsidR="00E4471A" w:rsidP="00361E9C" w:rsidRDefault="00E4471A" w14:paraId="44EAFD9C" wp14:textId="77777777">
      <w:pPr>
        <w:jc w:val="both"/>
        <w:rPr>
          <w:b/>
          <w:lang w:val="en-GB"/>
        </w:rPr>
      </w:pPr>
    </w:p>
    <w:p xmlns:wp14="http://schemas.microsoft.com/office/word/2010/wordml" w:rsidR="00CB6334" w:rsidP="00361E9C" w:rsidRDefault="00C25D99" w14:paraId="41DEBDCB" wp14:textId="77777777">
      <w:pPr>
        <w:jc w:val="both"/>
        <w:rPr>
          <w:b/>
          <w:lang w:val="lv-LV"/>
        </w:rPr>
      </w:pPr>
      <w:r>
        <w:rPr>
          <w:b/>
          <w:lang w:val="lv-LV"/>
        </w:rPr>
        <w:t xml:space="preserve">9. </w:t>
      </w:r>
      <w:r w:rsidR="00CB6334">
        <w:rPr>
          <w:b/>
          <w:lang w:val="lv-LV"/>
        </w:rPr>
        <w:t>Karate</w:t>
      </w:r>
    </w:p>
    <w:p xmlns:wp14="http://schemas.microsoft.com/office/word/2010/wordml" w:rsidR="00C25D99" w:rsidP="00361E9C" w:rsidRDefault="00CB6334" w14:paraId="6C1B7D08" wp14:textId="77777777">
      <w:pPr>
        <w:jc w:val="both"/>
        <w:rPr>
          <w:b/>
          <w:lang w:val="lv-LV"/>
        </w:rPr>
      </w:pPr>
      <w:r>
        <w:rPr>
          <w:b/>
          <w:lang w:val="lv-LV"/>
        </w:rPr>
        <w:t xml:space="preserve">10. </w:t>
      </w:r>
      <w:r w:rsidR="00C25D99">
        <w:rPr>
          <w:b/>
          <w:lang w:val="lv-LV"/>
        </w:rPr>
        <w:t>Basketbols</w:t>
      </w:r>
    </w:p>
    <w:p xmlns:wp14="http://schemas.microsoft.com/office/word/2010/wordml" w:rsidRPr="00C55D3B" w:rsidR="00C55D3B" w:rsidP="00C55D3B" w:rsidRDefault="00C55D3B" w14:paraId="22364F0C" wp14:textId="77777777">
      <w:pPr>
        <w:shd w:val="clear" w:color="auto" w:fill="FFFFFF"/>
        <w:textAlignment w:val="baseline"/>
        <w:rPr>
          <w:rFonts w:ascii="Helvetica" w:hAnsi="Helvetica"/>
          <w:color w:val="666666"/>
          <w:sz w:val="20"/>
          <w:szCs w:val="20"/>
          <w:lang w:val="lv-LV" w:eastAsia="en-GB"/>
        </w:rPr>
      </w:pPr>
      <w:r w:rsidRPr="00C55D3B">
        <w:rPr>
          <w:rFonts w:ascii="inherit" w:hAnsi="inherit"/>
          <w:b/>
          <w:bCs/>
          <w:color w:val="A81010"/>
          <w:sz w:val="20"/>
          <w:szCs w:val="20"/>
          <w:bdr w:val="none" w:color="auto" w:sz="0" w:space="0" w:frame="1"/>
          <w:lang w:val="lv-LV" w:eastAsia="en-GB"/>
        </w:rPr>
        <w:t>Atbilstības kritērijs: </w:t>
      </w:r>
      <w:r w:rsidRPr="00C55D3B">
        <w:rPr>
          <w:rFonts w:ascii="Helvetica" w:hAnsi="Helvetica"/>
          <w:sz w:val="20"/>
          <w:szCs w:val="20"/>
          <w:lang w:val="lv-LV" w:eastAsia="en-GB"/>
        </w:rPr>
        <w:t>spēlētāji var piedalīties CSIT čempionātos, ja viņi nespēlē profesionālajās nacionālajās līgās.</w:t>
      </w:r>
    </w:p>
    <w:p xmlns:wp14="http://schemas.microsoft.com/office/word/2010/wordml" w:rsidRPr="00C55D3B" w:rsidR="00C55D3B" w:rsidP="00C55D3B" w:rsidRDefault="00C55D3B" w14:paraId="360D1BE9" wp14:textId="77777777">
      <w:pPr>
        <w:shd w:val="clear" w:color="auto" w:fill="FFFFFF"/>
        <w:textAlignment w:val="baseline"/>
        <w:rPr>
          <w:rFonts w:ascii="Helvetica" w:hAnsi="Helvetica"/>
          <w:color w:val="666666"/>
          <w:sz w:val="20"/>
          <w:szCs w:val="20"/>
          <w:lang w:val="lv-LV" w:eastAsia="en-GB"/>
        </w:rPr>
      </w:pPr>
      <w:r w:rsidRPr="00C55D3B">
        <w:rPr>
          <w:rFonts w:ascii="inherit" w:hAnsi="inherit"/>
          <w:b/>
          <w:bCs/>
          <w:color w:val="A81010"/>
          <w:sz w:val="20"/>
          <w:szCs w:val="20"/>
          <w:bdr w:val="none" w:color="auto" w:sz="0" w:space="0" w:frame="1"/>
          <w:lang w:val="lv-LV" w:eastAsia="en-GB"/>
        </w:rPr>
        <w:t>Komandu sastāvi – vīrieši un sievietes (Juniori līdz 18 gadiem; seniori 19 gadi līdz 40 gadi un no 40 gadiem un vecāk).</w:t>
      </w:r>
    </w:p>
    <w:p xmlns:wp14="http://schemas.microsoft.com/office/word/2010/wordml" w:rsidRPr="00C55D3B" w:rsidR="00C55D3B" w:rsidP="00C55D3B" w:rsidRDefault="00C55D3B" w14:paraId="557096DD" wp14:textId="77777777">
      <w:pPr>
        <w:shd w:val="clear" w:color="auto" w:fill="FFFFFF"/>
        <w:textAlignment w:val="baseline"/>
        <w:rPr>
          <w:rFonts w:ascii="Helvetica" w:hAnsi="Helvetica"/>
          <w:color w:val="666666"/>
          <w:sz w:val="20"/>
          <w:szCs w:val="20"/>
          <w:lang w:val="lv-LV" w:eastAsia="en-GB"/>
        </w:rPr>
      </w:pPr>
      <w:r w:rsidRPr="00C55D3B">
        <w:rPr>
          <w:rFonts w:ascii="inherit" w:hAnsi="inherit"/>
          <w:b/>
          <w:bCs/>
          <w:color w:val="A81010"/>
          <w:sz w:val="20"/>
          <w:szCs w:val="20"/>
          <w:bdr w:val="none" w:color="auto" w:sz="0" w:space="0" w:frame="1"/>
          <w:lang w:val="lv-LV" w:eastAsia="en-GB"/>
        </w:rPr>
        <w:t>Komandu sastāvi:</w:t>
      </w:r>
    </w:p>
    <w:p xmlns:wp14="http://schemas.microsoft.com/office/word/2010/wordml" w:rsidRPr="00C55D3B" w:rsidR="00C55D3B" w:rsidP="00C55D3B" w:rsidRDefault="00C55D3B" w14:paraId="2139255B" wp14:textId="77777777">
      <w:pPr>
        <w:shd w:val="clear" w:color="auto" w:fill="FFFFFF"/>
        <w:textAlignment w:val="baseline"/>
        <w:rPr>
          <w:rFonts w:ascii="Helvetica" w:hAnsi="Helvetica"/>
          <w:sz w:val="20"/>
          <w:szCs w:val="20"/>
          <w:lang w:val="lv-LV" w:eastAsia="en-GB"/>
        </w:rPr>
      </w:pPr>
      <w:r w:rsidRPr="00C55D3B">
        <w:rPr>
          <w:rFonts w:ascii="inherit" w:hAnsi="inherit"/>
          <w:b/>
          <w:bCs/>
          <w:color w:val="A81010"/>
          <w:sz w:val="20"/>
          <w:szCs w:val="20"/>
          <w:bdr w:val="none" w:color="auto" w:sz="0" w:space="0" w:frame="1"/>
          <w:lang w:val="lv-LV" w:eastAsia="en-GB"/>
        </w:rPr>
        <w:t>Vīrieši: </w:t>
      </w:r>
      <w:r w:rsidRPr="00C55D3B">
        <w:rPr>
          <w:rFonts w:ascii="Helvetica" w:hAnsi="Helvetica"/>
          <w:sz w:val="20"/>
          <w:szCs w:val="20"/>
          <w:lang w:val="lv-LV" w:eastAsia="en-GB"/>
        </w:rPr>
        <w:t>12 spēlētāji, 1 tiesnesis, 1 treneris, 1 komandas vadītājs – kopā 15 cilvēki.</w:t>
      </w:r>
    </w:p>
    <w:p xmlns:wp14="http://schemas.microsoft.com/office/word/2010/wordml" w:rsidRPr="00C55D3B" w:rsidR="00C55D3B" w:rsidP="00C55D3B" w:rsidRDefault="00C55D3B" w14:paraId="57DF897E" wp14:textId="77777777">
      <w:pPr>
        <w:shd w:val="clear" w:color="auto" w:fill="FFFFFF"/>
        <w:textAlignment w:val="baseline"/>
        <w:rPr>
          <w:rFonts w:ascii="Helvetica" w:hAnsi="Helvetica"/>
          <w:sz w:val="20"/>
          <w:szCs w:val="20"/>
          <w:lang w:val="lv-LV" w:eastAsia="en-GB"/>
        </w:rPr>
      </w:pPr>
      <w:r w:rsidRPr="00C55D3B">
        <w:rPr>
          <w:rFonts w:ascii="inherit" w:hAnsi="inherit"/>
          <w:b/>
          <w:bCs/>
          <w:color w:val="A81010"/>
          <w:sz w:val="20"/>
          <w:szCs w:val="20"/>
          <w:bdr w:val="none" w:color="auto" w:sz="0" w:space="0" w:frame="1"/>
          <w:lang w:val="en-GB" w:eastAsia="en-GB"/>
        </w:rPr>
        <w:t>Sievietes: </w:t>
      </w:r>
      <w:r w:rsidRPr="00C55D3B">
        <w:rPr>
          <w:rFonts w:ascii="Helvetica" w:hAnsi="Helvetica"/>
          <w:sz w:val="20"/>
          <w:szCs w:val="20"/>
          <w:lang w:val="lv-LV" w:eastAsia="en-GB"/>
        </w:rPr>
        <w:t>12 spēlētāji, 1 tiesnesis, 1 treneris, 1 komandas vadītājs – kopā 15 cilvēki.</w:t>
      </w:r>
    </w:p>
    <w:p xmlns:wp14="http://schemas.microsoft.com/office/word/2010/wordml" w:rsidRPr="00C55D3B" w:rsidR="00911DD0" w:rsidP="00361E9C" w:rsidRDefault="00911DD0" w14:paraId="4B94D5A5" wp14:textId="77777777">
      <w:pPr>
        <w:jc w:val="both"/>
        <w:rPr>
          <w:b/>
          <w:lang w:val="en-GB"/>
        </w:rPr>
      </w:pPr>
    </w:p>
    <w:p xmlns:wp14="http://schemas.microsoft.com/office/word/2010/wordml" w:rsidR="00C25D99" w:rsidP="00361E9C" w:rsidRDefault="00CB6334" w14:paraId="6E308965" wp14:textId="77777777">
      <w:pPr>
        <w:jc w:val="both"/>
        <w:rPr>
          <w:b/>
          <w:lang w:val="lv-LV"/>
        </w:rPr>
      </w:pPr>
      <w:r>
        <w:rPr>
          <w:b/>
          <w:lang w:val="lv-LV"/>
        </w:rPr>
        <w:t>11</w:t>
      </w:r>
      <w:r w:rsidR="00C25D99">
        <w:rPr>
          <w:b/>
          <w:lang w:val="lv-LV"/>
        </w:rPr>
        <w:t>. Minifutbols (5)</w:t>
      </w:r>
    </w:p>
    <w:p xmlns:wp14="http://schemas.microsoft.com/office/word/2010/wordml" w:rsidRPr="00446088" w:rsidR="00446088" w:rsidP="00446088" w:rsidRDefault="00446088" w14:paraId="30BA89E9" wp14:textId="77777777">
      <w:pPr>
        <w:shd w:val="clear" w:color="auto" w:fill="FFFFFF"/>
        <w:textAlignment w:val="baseline"/>
        <w:rPr>
          <w:rFonts w:ascii="Helvetica" w:hAnsi="Helvetica"/>
          <w:color w:val="666666"/>
          <w:sz w:val="20"/>
          <w:szCs w:val="20"/>
          <w:lang w:val="lv-LV" w:eastAsia="en-GB"/>
        </w:rPr>
      </w:pPr>
      <w:r w:rsidRPr="00446088">
        <w:rPr>
          <w:rFonts w:ascii="inherit" w:hAnsi="inherit"/>
          <w:b/>
          <w:bCs/>
          <w:color w:val="A81010"/>
          <w:sz w:val="20"/>
          <w:szCs w:val="20"/>
          <w:bdr w:val="none" w:color="auto" w:sz="0" w:space="0" w:frame="1"/>
          <w:lang w:val="lv-LV" w:eastAsia="en-GB"/>
        </w:rPr>
        <w:t>Atbilstības kritērijs: </w:t>
      </w:r>
      <w:r w:rsidRPr="00446088">
        <w:rPr>
          <w:rFonts w:ascii="Helvetica" w:hAnsi="Helvetica"/>
          <w:sz w:val="20"/>
          <w:szCs w:val="20"/>
          <w:lang w:val="lv-LV" w:eastAsia="en-GB"/>
        </w:rPr>
        <w:t>profesionālie spēlētāji, kas piedalās valsts čempionātos nevar piedalīties CSIT čempionātos.</w:t>
      </w:r>
    </w:p>
    <w:p xmlns:wp14="http://schemas.microsoft.com/office/word/2010/wordml" w:rsidRPr="00446088" w:rsidR="00446088" w:rsidP="00446088" w:rsidRDefault="00446088" w14:paraId="4FB21B78" wp14:textId="77777777">
      <w:pPr>
        <w:shd w:val="clear" w:color="auto" w:fill="FFFFFF"/>
        <w:textAlignment w:val="baseline"/>
        <w:rPr>
          <w:rFonts w:ascii="Helvetica" w:hAnsi="Helvetica"/>
          <w:color w:val="666666"/>
          <w:sz w:val="20"/>
          <w:szCs w:val="20"/>
          <w:lang w:val="en-GB" w:eastAsia="en-GB"/>
        </w:rPr>
      </w:pPr>
      <w:r w:rsidRPr="00446088">
        <w:rPr>
          <w:rFonts w:ascii="inherit" w:hAnsi="inherit"/>
          <w:b/>
          <w:bCs/>
          <w:color w:val="A81010"/>
          <w:sz w:val="20"/>
          <w:szCs w:val="20"/>
          <w:bdr w:val="none" w:color="auto" w:sz="0" w:space="0" w:frame="1"/>
          <w:lang w:val="en-GB" w:eastAsia="en-GB"/>
        </w:rPr>
        <w:t>Komandu sacensības – vīrieši un sievietes (16 gadi un vecāk)</w:t>
      </w:r>
    </w:p>
    <w:p xmlns:wp14="http://schemas.microsoft.com/office/word/2010/wordml" w:rsidR="00446088" w:rsidP="00446088" w:rsidRDefault="00446088" w14:paraId="0C955298" wp14:textId="77777777">
      <w:pPr>
        <w:shd w:val="clear" w:color="auto" w:fill="FFFFFF"/>
        <w:textAlignment w:val="baseline"/>
        <w:rPr>
          <w:rFonts w:ascii="inherit" w:hAnsi="inherit"/>
          <w:b/>
          <w:bCs/>
          <w:color w:val="A81010"/>
          <w:sz w:val="20"/>
          <w:szCs w:val="20"/>
          <w:bdr w:val="none" w:color="auto" w:sz="0" w:space="0" w:frame="1"/>
          <w:lang w:val="en-GB" w:eastAsia="en-GB"/>
        </w:rPr>
      </w:pPr>
      <w:r w:rsidRPr="00446088">
        <w:rPr>
          <w:rFonts w:ascii="inherit" w:hAnsi="inherit"/>
          <w:b/>
          <w:bCs/>
          <w:color w:val="A81010"/>
          <w:sz w:val="20"/>
          <w:szCs w:val="20"/>
          <w:bdr w:val="none" w:color="auto" w:sz="0" w:space="0" w:frame="1"/>
          <w:lang w:val="en-GB" w:eastAsia="en-GB"/>
        </w:rPr>
        <w:t>Komandu sastāvs:</w:t>
      </w:r>
    </w:p>
    <w:p xmlns:wp14="http://schemas.microsoft.com/office/word/2010/wordml" w:rsidR="00446088" w:rsidP="00446088" w:rsidRDefault="00446088" w14:paraId="00F19E8C" wp14:textId="77777777">
      <w:pPr>
        <w:shd w:val="clear" w:color="auto" w:fill="FFFFFF"/>
        <w:textAlignment w:val="baseline"/>
        <w:rPr>
          <w:rFonts w:ascii="Helvetica" w:hAnsi="Helvetica"/>
          <w:sz w:val="20"/>
          <w:szCs w:val="20"/>
          <w:lang w:val="lv-LV" w:eastAsia="en-GB"/>
        </w:rPr>
      </w:pPr>
      <w:r w:rsidRPr="00446088">
        <w:rPr>
          <w:rFonts w:ascii="Helvetica" w:hAnsi="Helvetica"/>
          <w:sz w:val="20"/>
          <w:szCs w:val="20"/>
          <w:lang w:val="lv-LV" w:eastAsia="en-GB"/>
        </w:rPr>
        <w:t>Vīrieši: 4 spēlētāji, 1 vārtsargs, 4 rezerves spēlētāji, 1 treneris, 1 komandas vadītājs – kopā 12 personas.</w:t>
      </w:r>
    </w:p>
    <w:p xmlns:wp14="http://schemas.microsoft.com/office/word/2010/wordml" w:rsidR="00446088" w:rsidP="00446088" w:rsidRDefault="00446088" w14:paraId="009D58AD" wp14:textId="77777777">
      <w:pPr>
        <w:shd w:val="clear" w:color="auto" w:fill="FFFFFF"/>
        <w:textAlignment w:val="baseline"/>
        <w:rPr>
          <w:rFonts w:ascii="Helvetica" w:hAnsi="Helvetica"/>
          <w:sz w:val="20"/>
          <w:szCs w:val="20"/>
          <w:lang w:val="lv-LV" w:eastAsia="en-GB"/>
        </w:rPr>
      </w:pPr>
      <w:r w:rsidRPr="00446088">
        <w:rPr>
          <w:rFonts w:ascii="Helvetica" w:hAnsi="Helvetica"/>
          <w:sz w:val="20"/>
          <w:szCs w:val="20"/>
          <w:lang w:val="lv-LV" w:eastAsia="en-GB"/>
        </w:rPr>
        <w:t>Sievietes: 4 spēlētāji, 1 vārtsargs, 4 rezerves spēlētāji, 1 treneris, 1 komandas vadītājs – kopā 12 personas.</w:t>
      </w:r>
    </w:p>
    <w:p xmlns:wp14="http://schemas.microsoft.com/office/word/2010/wordml" w:rsidR="00446088" w:rsidP="00446088" w:rsidRDefault="00446088" w14:paraId="36A8FD1C" wp14:textId="77777777">
      <w:pPr>
        <w:shd w:val="clear" w:color="auto" w:fill="FFFFFF"/>
        <w:textAlignment w:val="baseline"/>
        <w:rPr>
          <w:rFonts w:ascii="Helvetica" w:hAnsi="Helvetica"/>
          <w:sz w:val="20"/>
          <w:szCs w:val="20"/>
          <w:lang w:val="lv-LV" w:eastAsia="en-GB"/>
        </w:rPr>
      </w:pPr>
      <w:r w:rsidRPr="00446088">
        <w:rPr>
          <w:rFonts w:ascii="Helvetica" w:hAnsi="Helvetica"/>
          <w:sz w:val="20"/>
          <w:szCs w:val="20"/>
          <w:lang w:val="lv-LV" w:eastAsia="en-GB"/>
        </w:rPr>
        <w:t>Dalībnieki spēlē sporta apavos vai futbola apavos ar gumijas radzem.</w:t>
      </w:r>
    </w:p>
    <w:p xmlns:wp14="http://schemas.microsoft.com/office/word/2010/wordml" w:rsidR="00446088" w:rsidP="00446088" w:rsidRDefault="00446088" w14:paraId="2FDF0C4A" wp14:textId="77777777">
      <w:pPr>
        <w:shd w:val="clear" w:color="auto" w:fill="FFFFFF"/>
        <w:textAlignment w:val="baseline"/>
        <w:rPr>
          <w:rFonts w:ascii="Helvetica" w:hAnsi="Helvetica"/>
          <w:sz w:val="20"/>
          <w:szCs w:val="20"/>
          <w:lang w:val="lv-LV" w:eastAsia="en-GB"/>
        </w:rPr>
      </w:pPr>
      <w:r w:rsidRPr="00446088">
        <w:rPr>
          <w:rFonts w:ascii="Helvetica" w:hAnsi="Helvetica"/>
          <w:sz w:val="20"/>
          <w:szCs w:val="20"/>
          <w:lang w:val="lv-LV" w:eastAsia="en-GB"/>
        </w:rPr>
        <w:t>Vīrieši – divi puslaiki, katrs pa 20 minūtēm.</w:t>
      </w:r>
    </w:p>
    <w:p xmlns:wp14="http://schemas.microsoft.com/office/word/2010/wordml" w:rsidR="00446088" w:rsidP="00446088" w:rsidRDefault="00446088" w14:paraId="2A4B5217" wp14:textId="77777777">
      <w:pPr>
        <w:shd w:val="clear" w:color="auto" w:fill="FFFFFF"/>
        <w:textAlignment w:val="baseline"/>
        <w:rPr>
          <w:rFonts w:ascii="Helvetica" w:hAnsi="Helvetica"/>
          <w:sz w:val="20"/>
          <w:szCs w:val="20"/>
          <w:lang w:val="lv-LV" w:eastAsia="en-GB"/>
        </w:rPr>
      </w:pPr>
      <w:r w:rsidRPr="00446088">
        <w:rPr>
          <w:rFonts w:ascii="Helvetica" w:hAnsi="Helvetica"/>
          <w:sz w:val="20"/>
          <w:szCs w:val="20"/>
          <w:lang w:val="lv-LV" w:eastAsia="en-GB"/>
        </w:rPr>
        <w:t>Sievietes – divi puslaiki, katrs pa 15 minūtēm.</w:t>
      </w:r>
    </w:p>
    <w:p xmlns:wp14="http://schemas.microsoft.com/office/word/2010/wordml" w:rsidRPr="00446088" w:rsidR="00446088" w:rsidP="00446088" w:rsidRDefault="00446088" w14:paraId="38E75F76" wp14:textId="77777777">
      <w:pPr>
        <w:shd w:val="clear" w:color="auto" w:fill="FFFFFF"/>
        <w:textAlignment w:val="baseline"/>
        <w:rPr>
          <w:rFonts w:ascii="Helvetica" w:hAnsi="Helvetica"/>
          <w:sz w:val="20"/>
          <w:szCs w:val="20"/>
          <w:lang w:val="lv-LV" w:eastAsia="en-GB"/>
        </w:rPr>
      </w:pPr>
      <w:r w:rsidRPr="00446088">
        <w:rPr>
          <w:rFonts w:ascii="Helvetica" w:hAnsi="Helvetica"/>
          <w:sz w:val="20"/>
          <w:szCs w:val="20"/>
          <w:lang w:val="lv-LV" w:eastAsia="en-GB"/>
        </w:rPr>
        <w:t>Spēles tiesā paši spēlētāji.</w:t>
      </w:r>
    </w:p>
    <w:p xmlns:wp14="http://schemas.microsoft.com/office/word/2010/wordml" w:rsidR="00446088" w:rsidP="00361E9C" w:rsidRDefault="00446088" w14:paraId="3DEEC669" wp14:textId="77777777">
      <w:pPr>
        <w:jc w:val="both"/>
        <w:rPr>
          <w:b/>
          <w:lang w:val="lv-LV"/>
        </w:rPr>
      </w:pPr>
    </w:p>
    <w:p xmlns:wp14="http://schemas.microsoft.com/office/word/2010/wordml" w:rsidR="00C25D99" w:rsidP="00361E9C" w:rsidRDefault="00CB6334" w14:paraId="6B3F9894" wp14:textId="77777777">
      <w:pPr>
        <w:jc w:val="both"/>
        <w:rPr>
          <w:b/>
          <w:lang w:val="lv-LV"/>
        </w:rPr>
      </w:pPr>
      <w:r>
        <w:rPr>
          <w:b/>
          <w:lang w:val="lv-LV"/>
        </w:rPr>
        <w:t>12</w:t>
      </w:r>
      <w:r w:rsidR="00C25D99">
        <w:rPr>
          <w:b/>
          <w:lang w:val="lv-LV"/>
        </w:rPr>
        <w:t>. Džudo</w:t>
      </w:r>
    </w:p>
    <w:p xmlns:wp14="http://schemas.microsoft.com/office/word/2010/wordml" w:rsidRPr="00446088" w:rsidR="00446088" w:rsidP="00446088" w:rsidRDefault="00446088" w14:paraId="03D3F53F" wp14:textId="77777777">
      <w:pPr>
        <w:shd w:val="clear" w:color="auto" w:fill="FFFFFF"/>
        <w:textAlignment w:val="baseline"/>
        <w:rPr>
          <w:rFonts w:ascii="Helvetica" w:hAnsi="Helvetica"/>
          <w:color w:val="666666"/>
          <w:sz w:val="20"/>
          <w:szCs w:val="20"/>
          <w:lang w:val="lv-LV" w:eastAsia="en-GB"/>
        </w:rPr>
      </w:pPr>
      <w:r w:rsidRPr="00446088">
        <w:rPr>
          <w:rFonts w:ascii="inherit" w:hAnsi="inherit"/>
          <w:b/>
          <w:bCs/>
          <w:color w:val="A81010"/>
          <w:sz w:val="20"/>
          <w:szCs w:val="20"/>
          <w:bdr w:val="none" w:color="auto" w:sz="0" w:space="0" w:frame="1"/>
          <w:lang w:val="lv-LV" w:eastAsia="en-GB"/>
        </w:rPr>
        <w:t>Atbilstības kritērijs: </w:t>
      </w:r>
      <w:r w:rsidRPr="00446088">
        <w:rPr>
          <w:rFonts w:ascii="Helvetica" w:hAnsi="Helvetica"/>
          <w:sz w:val="20"/>
          <w:szCs w:val="20"/>
          <w:lang w:val="lv-LV" w:eastAsia="en-GB"/>
        </w:rPr>
        <w:t>Džudokas no top 100 officiālā IJF reitingā (vispārējā senioru klase) nevar piedalīties CSIT čempionātos.</w:t>
      </w:r>
    </w:p>
    <w:p xmlns:wp14="http://schemas.microsoft.com/office/word/2010/wordml" w:rsidRPr="00446088" w:rsidR="00446088" w:rsidP="00446088" w:rsidRDefault="00446088" w14:paraId="2F49C116" wp14:textId="77777777">
      <w:pPr>
        <w:shd w:val="clear" w:color="auto" w:fill="FFFFFF"/>
        <w:textAlignment w:val="baseline"/>
        <w:rPr>
          <w:rFonts w:ascii="Helvetica" w:hAnsi="Helvetica"/>
          <w:color w:val="666666"/>
          <w:sz w:val="20"/>
          <w:szCs w:val="20"/>
          <w:lang w:val="en-GB" w:eastAsia="en-GB"/>
        </w:rPr>
      </w:pPr>
      <w:r w:rsidRPr="00446088">
        <w:rPr>
          <w:rFonts w:ascii="inherit" w:hAnsi="inherit"/>
          <w:b/>
          <w:bCs/>
          <w:color w:val="A81010"/>
          <w:sz w:val="20"/>
          <w:szCs w:val="20"/>
          <w:bdr w:val="none" w:color="auto" w:sz="0" w:space="0" w:frame="1"/>
          <w:lang w:val="en-GB" w:eastAsia="en-GB"/>
        </w:rPr>
        <w:t>Individuālās un komandu sacensības – vīrieši un sievietes</w:t>
      </w:r>
    </w:p>
    <w:p xmlns:wp14="http://schemas.microsoft.com/office/word/2010/wordml" w:rsidRPr="00446088" w:rsidR="00446088" w:rsidP="00446088" w:rsidRDefault="00446088" w14:paraId="41D719E0" wp14:textId="77777777">
      <w:pPr>
        <w:shd w:val="clear" w:color="auto" w:fill="FFFFFF"/>
        <w:textAlignment w:val="baseline"/>
        <w:rPr>
          <w:rFonts w:ascii="Helvetica" w:hAnsi="Helvetica"/>
          <w:color w:val="666666"/>
          <w:sz w:val="20"/>
          <w:szCs w:val="20"/>
          <w:lang w:val="en-GB" w:eastAsia="en-GB"/>
        </w:rPr>
      </w:pPr>
      <w:r w:rsidRPr="00446088">
        <w:rPr>
          <w:rFonts w:ascii="inherit" w:hAnsi="inherit"/>
          <w:b/>
          <w:bCs/>
          <w:color w:val="A81010"/>
          <w:sz w:val="20"/>
          <w:szCs w:val="20"/>
          <w:bdr w:val="none" w:color="auto" w:sz="0" w:space="0" w:frame="1"/>
          <w:lang w:val="en-GB" w:eastAsia="en-GB"/>
        </w:rPr>
        <w:t>Seniori</w:t>
      </w:r>
      <w:r w:rsidRPr="00446088">
        <w:rPr>
          <w:rFonts w:ascii="Helvetica" w:hAnsi="Helvetica"/>
          <w:color w:val="666666"/>
          <w:sz w:val="20"/>
          <w:szCs w:val="20"/>
          <w:lang w:val="en-GB" w:eastAsia="en-GB"/>
        </w:rPr>
        <w:t> </w:t>
      </w:r>
      <w:r w:rsidRPr="00446088">
        <w:rPr>
          <w:rFonts w:ascii="Helvetica" w:hAnsi="Helvetica"/>
          <w:sz w:val="20"/>
          <w:szCs w:val="20"/>
          <w:lang w:val="lv-LV" w:eastAsia="en-GB"/>
        </w:rPr>
        <w:t>17 gadi un vecāk</w:t>
      </w:r>
    </w:p>
    <w:p xmlns:wp14="http://schemas.microsoft.com/office/word/2010/wordml" w:rsidRPr="00446088" w:rsidR="00446088" w:rsidP="00446088" w:rsidRDefault="00446088" w14:paraId="1BA9E391" wp14:textId="77777777">
      <w:pPr>
        <w:shd w:val="clear" w:color="auto" w:fill="FFFFFF"/>
        <w:textAlignment w:val="baseline"/>
        <w:rPr>
          <w:rFonts w:ascii="Helvetica" w:hAnsi="Helvetica"/>
          <w:color w:val="666666"/>
          <w:sz w:val="20"/>
          <w:szCs w:val="20"/>
          <w:lang w:val="en-GB" w:eastAsia="en-GB"/>
        </w:rPr>
      </w:pPr>
      <w:r w:rsidRPr="00446088">
        <w:rPr>
          <w:rFonts w:ascii="inherit" w:hAnsi="inherit"/>
          <w:b/>
          <w:bCs/>
          <w:color w:val="A81010"/>
          <w:sz w:val="20"/>
          <w:szCs w:val="20"/>
          <w:bdr w:val="none" w:color="auto" w:sz="0" w:space="0" w:frame="1"/>
          <w:lang w:val="en-GB" w:eastAsia="en-GB"/>
        </w:rPr>
        <w:t>Individuālās sacensības – kategorijas</w:t>
      </w:r>
      <w:r w:rsidRPr="00446088">
        <w:rPr>
          <w:rFonts w:ascii="Helvetica" w:hAnsi="Helvetica"/>
          <w:color w:val="666666"/>
          <w:sz w:val="20"/>
          <w:szCs w:val="20"/>
          <w:lang w:val="en-GB" w:eastAsia="en-GB"/>
        </w:rPr>
        <w:t>:</w:t>
      </w:r>
    </w:p>
    <w:p xmlns:wp14="http://schemas.microsoft.com/office/word/2010/wordml" w:rsidRPr="00446088" w:rsidR="00446088" w:rsidP="00446088" w:rsidRDefault="00446088" w14:paraId="3D1D9619" wp14:textId="77777777">
      <w:pPr>
        <w:shd w:val="clear" w:color="auto" w:fill="FFFFFF"/>
        <w:textAlignment w:val="baseline"/>
        <w:rPr>
          <w:rFonts w:ascii="Helvetica" w:hAnsi="Helvetica"/>
          <w:color w:val="666666"/>
          <w:sz w:val="20"/>
          <w:szCs w:val="20"/>
          <w:lang w:val="en-GB" w:eastAsia="en-GB"/>
        </w:rPr>
      </w:pPr>
      <w:r w:rsidRPr="00446088">
        <w:rPr>
          <w:rFonts w:ascii="inherit" w:hAnsi="inherit"/>
          <w:b/>
          <w:bCs/>
          <w:color w:val="A81010"/>
          <w:sz w:val="20"/>
          <w:szCs w:val="20"/>
          <w:bdr w:val="none" w:color="auto" w:sz="0" w:space="0" w:frame="1"/>
          <w:lang w:val="en-GB" w:eastAsia="en-GB"/>
        </w:rPr>
        <w:t>– Vīrieši: </w:t>
      </w:r>
      <w:r w:rsidRPr="00446088">
        <w:rPr>
          <w:rFonts w:ascii="Helvetica" w:hAnsi="Helvetica"/>
          <w:sz w:val="20"/>
          <w:szCs w:val="20"/>
          <w:lang w:val="lv-LV" w:eastAsia="en-GB"/>
        </w:rPr>
        <w:t>līdz 60 kg, līdz 66 kg, līdz 73 kg, līdz 81 kg, līdz 90 kg, līdz 100 kg, virs 100 kg</w:t>
      </w:r>
    </w:p>
    <w:p xmlns:wp14="http://schemas.microsoft.com/office/word/2010/wordml" w:rsidRPr="00446088" w:rsidR="00446088" w:rsidP="00446088" w:rsidRDefault="00446088" w14:paraId="1AF678E0" wp14:textId="77777777">
      <w:pPr>
        <w:shd w:val="clear" w:color="auto" w:fill="FFFFFF"/>
        <w:textAlignment w:val="baseline"/>
        <w:rPr>
          <w:rFonts w:ascii="Helvetica" w:hAnsi="Helvetica"/>
          <w:color w:val="666666"/>
          <w:sz w:val="20"/>
          <w:szCs w:val="20"/>
          <w:lang w:val="en-GB" w:eastAsia="en-GB"/>
        </w:rPr>
      </w:pPr>
      <w:r w:rsidRPr="00446088">
        <w:rPr>
          <w:rFonts w:ascii="inherit" w:hAnsi="inherit"/>
          <w:b/>
          <w:bCs/>
          <w:color w:val="A81010"/>
          <w:sz w:val="20"/>
          <w:szCs w:val="20"/>
          <w:bdr w:val="none" w:color="auto" w:sz="0" w:space="0" w:frame="1"/>
          <w:lang w:val="en-GB" w:eastAsia="en-GB"/>
        </w:rPr>
        <w:t>Spēles ilgums: </w:t>
      </w:r>
      <w:r w:rsidRPr="00446088">
        <w:rPr>
          <w:rFonts w:ascii="Helvetica" w:hAnsi="Helvetica"/>
          <w:sz w:val="20"/>
          <w:szCs w:val="20"/>
          <w:lang w:val="lv-LV" w:eastAsia="en-GB"/>
        </w:rPr>
        <w:t>4 minūtes</w:t>
      </w:r>
    </w:p>
    <w:p xmlns:wp14="http://schemas.microsoft.com/office/word/2010/wordml" w:rsidRPr="00446088" w:rsidR="00446088" w:rsidP="00446088" w:rsidRDefault="00446088" w14:paraId="51CB3B61" wp14:textId="77777777">
      <w:pPr>
        <w:shd w:val="clear" w:color="auto" w:fill="FFFFFF"/>
        <w:textAlignment w:val="baseline"/>
        <w:rPr>
          <w:rFonts w:ascii="Helvetica" w:hAnsi="Helvetica"/>
          <w:color w:val="666666"/>
          <w:sz w:val="20"/>
          <w:szCs w:val="20"/>
          <w:lang w:val="en-GB" w:eastAsia="en-GB"/>
        </w:rPr>
      </w:pPr>
      <w:r w:rsidRPr="00446088">
        <w:rPr>
          <w:rFonts w:ascii="inherit" w:hAnsi="inherit"/>
          <w:b/>
          <w:bCs/>
          <w:color w:val="A81010"/>
          <w:sz w:val="20"/>
          <w:szCs w:val="20"/>
          <w:bdr w:val="none" w:color="auto" w:sz="0" w:space="0" w:frame="1"/>
          <w:lang w:val="en-GB" w:eastAsia="en-GB"/>
        </w:rPr>
        <w:t>– Sievietes: </w:t>
      </w:r>
      <w:r w:rsidRPr="00446088">
        <w:rPr>
          <w:rFonts w:ascii="Helvetica" w:hAnsi="Helvetica"/>
          <w:sz w:val="20"/>
          <w:szCs w:val="20"/>
          <w:lang w:val="lv-LV" w:eastAsia="en-GB"/>
        </w:rPr>
        <w:t>līdz 48 kg, līdz 52 kg, līdz 57 kg, līdz 63 kg, līdz 70 kg, līdz 78 kg, virs 78 kg</w:t>
      </w:r>
    </w:p>
    <w:p xmlns:wp14="http://schemas.microsoft.com/office/word/2010/wordml" w:rsidRPr="00446088" w:rsidR="00446088" w:rsidP="00446088" w:rsidRDefault="00446088" w14:paraId="5166791E" wp14:textId="77777777">
      <w:pPr>
        <w:shd w:val="clear" w:color="auto" w:fill="FFFFFF"/>
        <w:textAlignment w:val="baseline"/>
        <w:rPr>
          <w:rFonts w:ascii="Helvetica" w:hAnsi="Helvetica"/>
          <w:color w:val="666666"/>
          <w:sz w:val="20"/>
          <w:szCs w:val="20"/>
          <w:lang w:val="en-GB" w:eastAsia="en-GB"/>
        </w:rPr>
      </w:pPr>
      <w:r w:rsidRPr="00446088">
        <w:rPr>
          <w:rFonts w:ascii="inherit" w:hAnsi="inherit"/>
          <w:b/>
          <w:bCs/>
          <w:color w:val="A81010"/>
          <w:sz w:val="20"/>
          <w:szCs w:val="20"/>
          <w:bdr w:val="none" w:color="auto" w:sz="0" w:space="0" w:frame="1"/>
          <w:lang w:val="en-GB" w:eastAsia="en-GB"/>
        </w:rPr>
        <w:t>Spēles ilgums: </w:t>
      </w:r>
      <w:r w:rsidRPr="00446088">
        <w:rPr>
          <w:rFonts w:ascii="Helvetica" w:hAnsi="Helvetica"/>
          <w:sz w:val="20"/>
          <w:szCs w:val="20"/>
          <w:lang w:val="lv-LV" w:eastAsia="en-GB"/>
        </w:rPr>
        <w:t>4 minūtes</w:t>
      </w:r>
    </w:p>
    <w:p xmlns:wp14="http://schemas.microsoft.com/office/word/2010/wordml" w:rsidRPr="00446088" w:rsidR="00446088" w:rsidP="00446088" w:rsidRDefault="00446088" w14:paraId="5722CB1C" wp14:textId="77777777">
      <w:pPr>
        <w:shd w:val="clear" w:color="auto" w:fill="FFFFFF"/>
        <w:textAlignment w:val="baseline"/>
        <w:rPr>
          <w:rFonts w:ascii="Helvetica" w:hAnsi="Helvetica"/>
          <w:color w:val="666666"/>
          <w:sz w:val="20"/>
          <w:szCs w:val="20"/>
          <w:lang w:val="en-GB" w:eastAsia="en-GB"/>
        </w:rPr>
      </w:pPr>
      <w:r w:rsidRPr="00446088">
        <w:rPr>
          <w:rFonts w:ascii="inherit" w:hAnsi="inherit"/>
          <w:b/>
          <w:bCs/>
          <w:color w:val="A81010"/>
          <w:sz w:val="20"/>
          <w:szCs w:val="20"/>
          <w:bdr w:val="none" w:color="auto" w:sz="0" w:space="0" w:frame="1"/>
          <w:lang w:val="en-GB" w:eastAsia="en-GB"/>
        </w:rPr>
        <w:t>Komandu sacensības – kategorijas:</w:t>
      </w:r>
    </w:p>
    <w:p xmlns:wp14="http://schemas.microsoft.com/office/word/2010/wordml" w:rsidRPr="00446088" w:rsidR="00446088" w:rsidP="00446088" w:rsidRDefault="00446088" w14:paraId="6C9F02F5" wp14:textId="77777777">
      <w:pPr>
        <w:shd w:val="clear" w:color="auto" w:fill="FFFFFF"/>
        <w:textAlignment w:val="baseline"/>
        <w:rPr>
          <w:rFonts w:ascii="Helvetica" w:hAnsi="Helvetica"/>
          <w:color w:val="666666"/>
          <w:sz w:val="20"/>
          <w:szCs w:val="20"/>
          <w:lang w:val="en-GB" w:eastAsia="en-GB"/>
        </w:rPr>
      </w:pPr>
      <w:r w:rsidRPr="00446088">
        <w:rPr>
          <w:rFonts w:ascii="inherit" w:hAnsi="inherit"/>
          <w:b/>
          <w:bCs/>
          <w:color w:val="A81010"/>
          <w:sz w:val="20"/>
          <w:szCs w:val="20"/>
          <w:bdr w:val="none" w:color="auto" w:sz="0" w:space="0" w:frame="1"/>
          <w:lang w:val="en-GB" w:eastAsia="en-GB"/>
        </w:rPr>
        <w:t>– Vīrieši: </w:t>
      </w:r>
      <w:r w:rsidRPr="00446088">
        <w:rPr>
          <w:rFonts w:ascii="Helvetica" w:hAnsi="Helvetica"/>
          <w:sz w:val="20"/>
          <w:szCs w:val="20"/>
          <w:lang w:val="lv-LV" w:eastAsia="en-GB"/>
        </w:rPr>
        <w:t>līdz 66 kg, līdz 73 kg, līdz 81 kg, līdz 90 kg, virs 90 kg</w:t>
      </w:r>
    </w:p>
    <w:p xmlns:wp14="http://schemas.microsoft.com/office/word/2010/wordml" w:rsidRPr="00446088" w:rsidR="00446088" w:rsidP="00446088" w:rsidRDefault="00446088" w14:paraId="61B511C4" wp14:textId="77777777">
      <w:pPr>
        <w:shd w:val="clear" w:color="auto" w:fill="FFFFFF"/>
        <w:textAlignment w:val="baseline"/>
        <w:rPr>
          <w:rFonts w:ascii="Helvetica" w:hAnsi="Helvetica"/>
          <w:color w:val="666666"/>
          <w:sz w:val="20"/>
          <w:szCs w:val="20"/>
          <w:lang w:val="en-GB" w:eastAsia="en-GB"/>
        </w:rPr>
      </w:pPr>
      <w:r w:rsidRPr="00446088">
        <w:rPr>
          <w:rFonts w:ascii="inherit" w:hAnsi="inherit"/>
          <w:b/>
          <w:bCs/>
          <w:color w:val="A81010"/>
          <w:sz w:val="20"/>
          <w:szCs w:val="20"/>
          <w:bdr w:val="none" w:color="auto" w:sz="0" w:space="0" w:frame="1"/>
          <w:lang w:val="en-GB" w:eastAsia="en-GB"/>
        </w:rPr>
        <w:t>Spēles ilgums: </w:t>
      </w:r>
      <w:r w:rsidRPr="00446088">
        <w:rPr>
          <w:rFonts w:ascii="Helvetica" w:hAnsi="Helvetica"/>
          <w:sz w:val="20"/>
          <w:szCs w:val="20"/>
          <w:lang w:val="lv-LV" w:eastAsia="en-GB"/>
        </w:rPr>
        <w:t>4 minūtes</w:t>
      </w:r>
    </w:p>
    <w:p xmlns:wp14="http://schemas.microsoft.com/office/word/2010/wordml" w:rsidRPr="00446088" w:rsidR="00446088" w:rsidP="00446088" w:rsidRDefault="00446088" w14:paraId="0FB55874" wp14:textId="77777777">
      <w:pPr>
        <w:shd w:val="clear" w:color="auto" w:fill="FFFFFF"/>
        <w:textAlignment w:val="baseline"/>
        <w:rPr>
          <w:rFonts w:ascii="Helvetica" w:hAnsi="Helvetica"/>
          <w:sz w:val="20"/>
          <w:szCs w:val="20"/>
          <w:lang w:val="lv-LV" w:eastAsia="en-GB"/>
        </w:rPr>
      </w:pPr>
      <w:r w:rsidRPr="00446088">
        <w:rPr>
          <w:rFonts w:ascii="inherit" w:hAnsi="inherit"/>
          <w:b/>
          <w:bCs/>
          <w:color w:val="A81010"/>
          <w:sz w:val="20"/>
          <w:szCs w:val="20"/>
          <w:bdr w:val="none" w:color="auto" w:sz="0" w:space="0" w:frame="1"/>
          <w:lang w:val="en-GB" w:eastAsia="en-GB"/>
        </w:rPr>
        <w:t>– Sievietes: </w:t>
      </w:r>
      <w:r w:rsidRPr="00446088">
        <w:rPr>
          <w:rFonts w:ascii="Helvetica" w:hAnsi="Helvetica"/>
          <w:sz w:val="20"/>
          <w:szCs w:val="20"/>
          <w:lang w:val="lv-LV" w:eastAsia="en-GB"/>
        </w:rPr>
        <w:t>līdz 52 kg, līdz 57 kg, līdz 63 kg, līdz 70 kg, virs 70 kg</w:t>
      </w:r>
    </w:p>
    <w:p xmlns:wp14="http://schemas.microsoft.com/office/word/2010/wordml" w:rsidRPr="00446088" w:rsidR="00446088" w:rsidP="00446088" w:rsidRDefault="00446088" w14:paraId="3045BB71" wp14:textId="77777777">
      <w:pPr>
        <w:shd w:val="clear" w:color="auto" w:fill="FFFFFF"/>
        <w:textAlignment w:val="baseline"/>
        <w:rPr>
          <w:rFonts w:ascii="Helvetica" w:hAnsi="Helvetica"/>
          <w:color w:val="666666"/>
          <w:sz w:val="20"/>
          <w:szCs w:val="20"/>
          <w:lang w:val="en-GB" w:eastAsia="en-GB"/>
        </w:rPr>
      </w:pPr>
      <w:r w:rsidRPr="00446088">
        <w:rPr>
          <w:rFonts w:ascii="inherit" w:hAnsi="inherit"/>
          <w:b/>
          <w:bCs/>
          <w:color w:val="A81010"/>
          <w:sz w:val="20"/>
          <w:szCs w:val="20"/>
          <w:bdr w:val="none" w:color="auto" w:sz="0" w:space="0" w:frame="1"/>
          <w:lang w:val="en-GB" w:eastAsia="en-GB"/>
        </w:rPr>
        <w:t>Spēles ilgums: </w:t>
      </w:r>
      <w:r w:rsidRPr="00446088">
        <w:rPr>
          <w:rFonts w:ascii="Helvetica" w:hAnsi="Helvetica"/>
          <w:sz w:val="20"/>
          <w:szCs w:val="20"/>
          <w:lang w:val="lv-LV" w:eastAsia="en-GB"/>
        </w:rPr>
        <w:t>4 minūtes</w:t>
      </w:r>
    </w:p>
    <w:p xmlns:wp14="http://schemas.microsoft.com/office/word/2010/wordml" w:rsidRPr="00446088" w:rsidR="00446088" w:rsidP="00446088" w:rsidRDefault="00446088" w14:paraId="58A60434" wp14:textId="77777777">
      <w:pPr>
        <w:shd w:val="clear" w:color="auto" w:fill="FFFFFF"/>
        <w:textAlignment w:val="baseline"/>
        <w:rPr>
          <w:rFonts w:ascii="Helvetica" w:hAnsi="Helvetica"/>
          <w:sz w:val="20"/>
          <w:szCs w:val="20"/>
          <w:lang w:val="lv-LV" w:eastAsia="en-GB"/>
        </w:rPr>
      </w:pPr>
      <w:r w:rsidRPr="00446088">
        <w:rPr>
          <w:rFonts w:ascii="inherit" w:hAnsi="inherit"/>
          <w:b/>
          <w:bCs/>
          <w:color w:val="A81010"/>
          <w:sz w:val="20"/>
          <w:szCs w:val="20"/>
          <w:bdr w:val="none" w:color="auto" w:sz="0" w:space="0" w:frame="1"/>
          <w:lang w:val="en-GB" w:eastAsia="en-GB"/>
        </w:rPr>
        <w:t>Komandu sastāvi:</w:t>
      </w:r>
    </w:p>
    <w:p xmlns:wp14="http://schemas.microsoft.com/office/word/2010/wordml" w:rsidRPr="00446088" w:rsidR="00446088" w:rsidP="00446088" w:rsidRDefault="00446088" w14:paraId="676D7497" wp14:textId="77777777">
      <w:pPr>
        <w:shd w:val="clear" w:color="auto" w:fill="FFFFFF"/>
        <w:textAlignment w:val="baseline"/>
        <w:rPr>
          <w:rFonts w:ascii="Helvetica" w:hAnsi="Helvetica"/>
          <w:color w:val="666666"/>
          <w:sz w:val="20"/>
          <w:szCs w:val="20"/>
          <w:lang w:val="en-GB" w:eastAsia="en-GB"/>
        </w:rPr>
      </w:pPr>
      <w:r w:rsidRPr="00446088">
        <w:rPr>
          <w:rFonts w:ascii="inherit" w:hAnsi="inherit"/>
          <w:b/>
          <w:bCs/>
          <w:color w:val="A81010"/>
          <w:sz w:val="20"/>
          <w:szCs w:val="20"/>
          <w:bdr w:val="none" w:color="auto" w:sz="0" w:space="0" w:frame="1"/>
          <w:lang w:val="en-GB" w:eastAsia="en-GB"/>
        </w:rPr>
        <w:t>Vīrieši: </w:t>
      </w:r>
      <w:r w:rsidRPr="00E47795" w:rsidR="00E47795">
        <w:rPr>
          <w:rFonts w:ascii="Helvetica" w:hAnsi="Helvetica"/>
          <w:sz w:val="20"/>
          <w:szCs w:val="20"/>
          <w:lang w:val="lv-LV" w:eastAsia="en-GB"/>
        </w:rPr>
        <w:t>7</w:t>
      </w:r>
      <w:r w:rsidRPr="00446088">
        <w:rPr>
          <w:rFonts w:ascii="Helvetica" w:hAnsi="Helvetica"/>
          <w:sz w:val="20"/>
          <w:szCs w:val="20"/>
          <w:lang w:val="lv-LV" w:eastAsia="en-GB"/>
        </w:rPr>
        <w:t xml:space="preserve"> atlēti, 1 tiesnesis, 1 trener</w:t>
      </w:r>
      <w:r w:rsidRPr="00E47795" w:rsidR="00E47795">
        <w:rPr>
          <w:rFonts w:ascii="Helvetica" w:hAnsi="Helvetica"/>
          <w:sz w:val="20"/>
          <w:szCs w:val="20"/>
          <w:lang w:val="lv-LV" w:eastAsia="en-GB"/>
        </w:rPr>
        <w:t>is, 1 komandas vadītājs – kopā 10</w:t>
      </w:r>
      <w:r w:rsidRPr="00446088">
        <w:rPr>
          <w:rFonts w:ascii="Helvetica" w:hAnsi="Helvetica"/>
          <w:sz w:val="20"/>
          <w:szCs w:val="20"/>
          <w:lang w:val="lv-LV" w:eastAsia="en-GB"/>
        </w:rPr>
        <w:t xml:space="preserve"> personas</w:t>
      </w:r>
      <w:r w:rsidRPr="00446088">
        <w:rPr>
          <w:rFonts w:ascii="Helvetica" w:hAnsi="Helvetica"/>
          <w:color w:val="666666"/>
          <w:sz w:val="20"/>
          <w:szCs w:val="20"/>
          <w:lang w:val="en-GB" w:eastAsia="en-GB"/>
        </w:rPr>
        <w:t>.</w:t>
      </w:r>
    </w:p>
    <w:p xmlns:wp14="http://schemas.microsoft.com/office/word/2010/wordml" w:rsidRPr="00446088" w:rsidR="00446088" w:rsidP="00446088" w:rsidRDefault="00446088" w14:paraId="54843282" wp14:textId="77777777">
      <w:pPr>
        <w:shd w:val="clear" w:color="auto" w:fill="FFFFFF"/>
        <w:textAlignment w:val="baseline"/>
        <w:rPr>
          <w:rFonts w:ascii="Helvetica" w:hAnsi="Helvetica"/>
          <w:color w:val="666666"/>
          <w:sz w:val="20"/>
          <w:szCs w:val="20"/>
          <w:lang w:val="en-GB" w:eastAsia="en-GB"/>
        </w:rPr>
      </w:pPr>
      <w:r w:rsidRPr="00446088">
        <w:rPr>
          <w:rFonts w:ascii="inherit" w:hAnsi="inherit"/>
          <w:b/>
          <w:bCs/>
          <w:color w:val="A81010"/>
          <w:sz w:val="20"/>
          <w:szCs w:val="20"/>
          <w:bdr w:val="none" w:color="auto" w:sz="0" w:space="0" w:frame="1"/>
          <w:lang w:val="en-GB" w:eastAsia="en-GB"/>
        </w:rPr>
        <w:t>Sievietes: </w:t>
      </w:r>
      <w:r w:rsidRPr="00E47795" w:rsidR="00E47795">
        <w:rPr>
          <w:rFonts w:ascii="Helvetica" w:hAnsi="Helvetica"/>
          <w:sz w:val="20"/>
          <w:szCs w:val="20"/>
          <w:lang w:val="lv-LV" w:eastAsia="en-GB"/>
        </w:rPr>
        <w:t>7</w:t>
      </w:r>
      <w:r w:rsidRPr="00446088">
        <w:rPr>
          <w:rFonts w:ascii="Helvetica" w:hAnsi="Helvetica"/>
          <w:sz w:val="20"/>
          <w:szCs w:val="20"/>
          <w:lang w:val="lv-LV" w:eastAsia="en-GB"/>
        </w:rPr>
        <w:t xml:space="preserve"> atlēti</w:t>
      </w:r>
      <w:r w:rsidRPr="00E47795" w:rsidR="00E47795">
        <w:rPr>
          <w:rFonts w:ascii="Helvetica" w:hAnsi="Helvetica"/>
          <w:sz w:val="20"/>
          <w:szCs w:val="20"/>
          <w:lang w:val="lv-LV" w:eastAsia="en-GB"/>
        </w:rPr>
        <w:t xml:space="preserve">, </w:t>
      </w:r>
      <w:r w:rsidRPr="00446088">
        <w:rPr>
          <w:rFonts w:ascii="Helvetica" w:hAnsi="Helvetica"/>
          <w:sz w:val="20"/>
          <w:szCs w:val="20"/>
          <w:lang w:val="lv-LV" w:eastAsia="en-GB"/>
        </w:rPr>
        <w:t>1 tiesnesis, 1 trener</w:t>
      </w:r>
      <w:r w:rsidRPr="00E47795" w:rsidR="00E47795">
        <w:rPr>
          <w:rFonts w:ascii="Helvetica" w:hAnsi="Helvetica"/>
          <w:sz w:val="20"/>
          <w:szCs w:val="20"/>
          <w:lang w:val="lv-LV" w:eastAsia="en-GB"/>
        </w:rPr>
        <w:t>is, 1 komandas vadītājs – kopā 10</w:t>
      </w:r>
      <w:r w:rsidRPr="00446088">
        <w:rPr>
          <w:rFonts w:ascii="Helvetica" w:hAnsi="Helvetica"/>
          <w:sz w:val="20"/>
          <w:szCs w:val="20"/>
          <w:lang w:val="lv-LV" w:eastAsia="en-GB"/>
        </w:rPr>
        <w:t xml:space="preserve"> personas.</w:t>
      </w:r>
    </w:p>
    <w:p xmlns:wp14="http://schemas.microsoft.com/office/word/2010/wordml" w:rsidR="00446088" w:rsidP="00361E9C" w:rsidRDefault="00D97480" w14:paraId="366B221E" wp14:textId="77777777">
      <w:pPr>
        <w:jc w:val="both"/>
        <w:rPr>
          <w:rFonts w:ascii="Helvetica" w:hAnsi="Helvetica"/>
          <w:sz w:val="20"/>
          <w:szCs w:val="20"/>
          <w:lang w:val="lv-LV" w:eastAsia="en-GB"/>
        </w:rPr>
      </w:pPr>
      <w:r w:rsidRPr="00D97480">
        <w:rPr>
          <w:rFonts w:ascii="Helvetica" w:hAnsi="Helvetica"/>
          <w:sz w:val="20"/>
          <w:szCs w:val="20"/>
          <w:lang w:val="lv-LV" w:eastAsia="en-GB"/>
        </w:rPr>
        <w:t xml:space="preserve">Ja </w:t>
      </w:r>
      <w:r>
        <w:rPr>
          <w:rFonts w:ascii="Helvetica" w:hAnsi="Helvetica"/>
          <w:sz w:val="20"/>
          <w:szCs w:val="20"/>
          <w:lang w:val="lv-LV" w:eastAsia="en-GB"/>
        </w:rPr>
        <w:t>delegācijai ir gan vīriešu, gan sieviešu komanda: 7 atlēti(siev.) un 7 atlēti(vīr.), 1 treneris, 1 tiesnesis, 1 komandas vadītājs</w:t>
      </w:r>
    </w:p>
    <w:p xmlns:wp14="http://schemas.microsoft.com/office/word/2010/wordml" w:rsidRPr="00D97480" w:rsidR="00C01548" w:rsidP="00361E9C" w:rsidRDefault="00C01548" w14:paraId="3656B9AB" wp14:textId="77777777">
      <w:pPr>
        <w:jc w:val="both"/>
        <w:rPr>
          <w:rFonts w:ascii="Helvetica" w:hAnsi="Helvetica"/>
          <w:sz w:val="20"/>
          <w:szCs w:val="20"/>
          <w:lang w:val="lv-LV" w:eastAsia="en-GB"/>
        </w:rPr>
      </w:pPr>
    </w:p>
    <w:p xmlns:wp14="http://schemas.microsoft.com/office/word/2010/wordml" w:rsidR="00C25D99" w:rsidP="00361E9C" w:rsidRDefault="00CB6334" w14:paraId="13383951" wp14:textId="77777777">
      <w:pPr>
        <w:jc w:val="both"/>
        <w:rPr>
          <w:b/>
          <w:lang w:val="lv-LV"/>
        </w:rPr>
      </w:pPr>
      <w:r>
        <w:rPr>
          <w:b/>
          <w:lang w:val="lv-LV"/>
        </w:rPr>
        <w:t>13</w:t>
      </w:r>
      <w:r w:rsidR="00C25D99">
        <w:rPr>
          <w:b/>
          <w:lang w:val="lv-LV"/>
        </w:rPr>
        <w:t>. Petanka</w:t>
      </w:r>
    </w:p>
    <w:p xmlns:wp14="http://schemas.microsoft.com/office/word/2010/wordml" w:rsidR="000B349E" w:rsidP="000B349E" w:rsidRDefault="000B349E" w14:paraId="3632CABB" wp14:textId="77777777">
      <w:pPr>
        <w:shd w:val="clear" w:color="auto" w:fill="FFFFFF"/>
        <w:textAlignment w:val="baseline"/>
        <w:rPr>
          <w:rFonts w:ascii="inherit" w:hAnsi="inherit"/>
          <w:b/>
          <w:bCs/>
          <w:color w:val="A81010"/>
          <w:sz w:val="20"/>
          <w:szCs w:val="20"/>
          <w:bdr w:val="none" w:color="auto" w:sz="0" w:space="0" w:frame="1"/>
          <w:lang w:val="lv-LV" w:eastAsia="en-GB"/>
        </w:rPr>
      </w:pPr>
      <w:r w:rsidRPr="000B349E">
        <w:rPr>
          <w:rFonts w:ascii="inherit" w:hAnsi="inherit"/>
          <w:b/>
          <w:bCs/>
          <w:color w:val="A81010"/>
          <w:sz w:val="20"/>
          <w:szCs w:val="20"/>
          <w:bdr w:val="none" w:color="auto" w:sz="0" w:space="0" w:frame="1"/>
          <w:lang w:val="lv-LV" w:eastAsia="en-GB"/>
        </w:rPr>
        <w:t>Atbilstības kritērijs:</w:t>
      </w:r>
    </w:p>
    <w:p xmlns:wp14="http://schemas.microsoft.com/office/word/2010/wordml" w:rsidRPr="000B349E" w:rsidR="000B349E" w:rsidP="000B349E" w:rsidRDefault="000B349E" w14:paraId="7ACDEA11" wp14:textId="77777777">
      <w:pPr>
        <w:shd w:val="clear" w:color="auto" w:fill="FFFFFF"/>
        <w:textAlignment w:val="baseline"/>
        <w:rPr>
          <w:rFonts w:ascii="Helvetica" w:hAnsi="Helvetica"/>
          <w:sz w:val="20"/>
          <w:szCs w:val="20"/>
          <w:lang w:val="lv-LV" w:eastAsia="en-GB"/>
        </w:rPr>
      </w:pPr>
      <w:r w:rsidRPr="000B349E">
        <w:rPr>
          <w:rFonts w:ascii="Helvetica" w:hAnsi="Helvetica"/>
          <w:sz w:val="20"/>
          <w:szCs w:val="20"/>
          <w:lang w:val="lv-LV" w:eastAsia="en-GB"/>
        </w:rPr>
        <w:t>Nedrīkst piedalīties spēlētāji, kas piedalās (-jās):</w:t>
      </w:r>
    </w:p>
    <w:p xmlns:wp14="http://schemas.microsoft.com/office/word/2010/wordml" w:rsidRPr="000B349E" w:rsidR="000B349E" w:rsidP="000B349E" w:rsidRDefault="000B349E" w14:paraId="45473C5A" wp14:textId="77777777">
      <w:pPr>
        <w:numPr>
          <w:ilvl w:val="0"/>
          <w:numId w:val="7"/>
        </w:numPr>
        <w:shd w:val="clear" w:color="auto" w:fill="FFFFFF"/>
        <w:ind w:left="345" w:firstLine="0"/>
        <w:textAlignment w:val="baseline"/>
        <w:rPr>
          <w:rFonts w:ascii="Helvetica" w:hAnsi="Helvetica"/>
          <w:sz w:val="20"/>
          <w:szCs w:val="20"/>
          <w:lang w:val="lv-LV" w:eastAsia="en-GB"/>
        </w:rPr>
      </w:pPr>
      <w:r w:rsidRPr="000B349E">
        <w:rPr>
          <w:rFonts w:ascii="Helvetica" w:hAnsi="Helvetica"/>
          <w:sz w:val="20"/>
          <w:szCs w:val="20"/>
          <w:lang w:val="lv-LV" w:eastAsia="en-GB"/>
        </w:rPr>
        <w:t>Pasaules Čempionātos</w:t>
      </w:r>
    </w:p>
    <w:p xmlns:wp14="http://schemas.microsoft.com/office/word/2010/wordml" w:rsidRPr="000B349E" w:rsidR="000B349E" w:rsidP="000B349E" w:rsidRDefault="000B349E" w14:paraId="3F1419D5" wp14:textId="77777777">
      <w:pPr>
        <w:numPr>
          <w:ilvl w:val="0"/>
          <w:numId w:val="7"/>
        </w:numPr>
        <w:shd w:val="clear" w:color="auto" w:fill="FFFFFF"/>
        <w:ind w:left="345" w:firstLine="0"/>
        <w:textAlignment w:val="baseline"/>
        <w:rPr>
          <w:rFonts w:ascii="Helvetica" w:hAnsi="Helvetica"/>
          <w:sz w:val="20"/>
          <w:szCs w:val="20"/>
          <w:lang w:val="lv-LV" w:eastAsia="en-GB"/>
        </w:rPr>
      </w:pPr>
      <w:r w:rsidRPr="000B349E">
        <w:rPr>
          <w:rFonts w:ascii="Helvetica" w:hAnsi="Helvetica"/>
          <w:sz w:val="20"/>
          <w:szCs w:val="20"/>
          <w:lang w:val="lv-LV" w:eastAsia="en-GB"/>
        </w:rPr>
        <w:t>ir profesionāļi</w:t>
      </w:r>
    </w:p>
    <w:p xmlns:wp14="http://schemas.microsoft.com/office/word/2010/wordml" w:rsidRPr="000B349E" w:rsidR="000B349E" w:rsidP="000B349E" w:rsidRDefault="000B349E" w14:paraId="50B6BF82" wp14:textId="77777777">
      <w:pPr>
        <w:numPr>
          <w:ilvl w:val="0"/>
          <w:numId w:val="7"/>
        </w:numPr>
        <w:shd w:val="clear" w:color="auto" w:fill="FFFFFF"/>
        <w:ind w:left="345" w:firstLine="0"/>
        <w:textAlignment w:val="baseline"/>
        <w:rPr>
          <w:rFonts w:ascii="Helvetica" w:hAnsi="Helvetica"/>
          <w:sz w:val="20"/>
          <w:szCs w:val="20"/>
          <w:lang w:val="lv-LV" w:eastAsia="en-GB"/>
        </w:rPr>
      </w:pPr>
      <w:r>
        <w:rPr>
          <w:rFonts w:ascii="Helvetica" w:hAnsi="Helvetica"/>
          <w:sz w:val="20"/>
          <w:szCs w:val="20"/>
          <w:lang w:val="lv-LV" w:eastAsia="en-GB"/>
        </w:rPr>
        <w:t xml:space="preserve">vairāk kā </w:t>
      </w:r>
      <w:r w:rsidRPr="000B349E">
        <w:rPr>
          <w:rFonts w:ascii="Helvetica" w:hAnsi="Helvetica"/>
          <w:sz w:val="20"/>
          <w:szCs w:val="20"/>
          <w:lang w:val="lv-LV" w:eastAsia="en-GB"/>
        </w:rPr>
        <w:t xml:space="preserve">3 reizes piedalījās </w:t>
      </w:r>
      <w:r>
        <w:rPr>
          <w:rFonts w:ascii="Helvetica" w:hAnsi="Helvetica"/>
          <w:sz w:val="20"/>
          <w:szCs w:val="20"/>
          <w:lang w:val="lv-LV" w:eastAsia="en-GB"/>
        </w:rPr>
        <w:t>CSIT petanka čempionātos</w:t>
      </w:r>
    </w:p>
    <w:p xmlns:wp14="http://schemas.microsoft.com/office/word/2010/wordml" w:rsidRPr="000B349E" w:rsidR="000B349E" w:rsidP="000B349E" w:rsidRDefault="000B349E" w14:paraId="7742C490" wp14:textId="77777777">
      <w:pPr>
        <w:shd w:val="clear" w:color="auto" w:fill="FFFFFF"/>
        <w:textAlignment w:val="baseline"/>
        <w:rPr>
          <w:rFonts w:ascii="Helvetica" w:hAnsi="Helvetica"/>
          <w:color w:val="666666"/>
          <w:sz w:val="20"/>
          <w:szCs w:val="20"/>
          <w:lang w:val="en-GB" w:eastAsia="en-GB"/>
        </w:rPr>
      </w:pPr>
      <w:r w:rsidRPr="000B349E">
        <w:rPr>
          <w:rFonts w:ascii="inherit" w:hAnsi="inherit"/>
          <w:b/>
          <w:bCs/>
          <w:color w:val="A81010"/>
          <w:sz w:val="20"/>
          <w:szCs w:val="20"/>
          <w:bdr w:val="none" w:color="auto" w:sz="0" w:space="0" w:frame="1"/>
          <w:lang w:val="en-GB" w:eastAsia="en-GB"/>
        </w:rPr>
        <w:t>Komandu sacensības – vīrieši un sievietes (18 gadi un vairāk)</w:t>
      </w:r>
    </w:p>
    <w:p xmlns:wp14="http://schemas.microsoft.com/office/word/2010/wordml" w:rsidR="000B349E" w:rsidP="00361E9C" w:rsidRDefault="000B349E" w14:paraId="45FB0818" wp14:textId="77777777">
      <w:pPr>
        <w:jc w:val="both"/>
        <w:rPr>
          <w:b/>
          <w:lang w:val="lv-LV"/>
        </w:rPr>
      </w:pPr>
    </w:p>
    <w:p xmlns:wp14="http://schemas.microsoft.com/office/word/2010/wordml" w:rsidR="00C25D99" w:rsidP="00361E9C" w:rsidRDefault="00CB6334" w14:paraId="2B32BF61" wp14:textId="77777777">
      <w:pPr>
        <w:jc w:val="both"/>
        <w:rPr>
          <w:b/>
          <w:lang w:val="lv-LV"/>
        </w:rPr>
      </w:pPr>
      <w:r>
        <w:rPr>
          <w:b/>
          <w:lang w:val="lv-LV"/>
        </w:rPr>
        <w:t>14</w:t>
      </w:r>
      <w:r w:rsidR="00C25D99">
        <w:rPr>
          <w:b/>
          <w:lang w:val="lv-LV"/>
        </w:rPr>
        <w:t>. Teniss</w:t>
      </w:r>
    </w:p>
    <w:p xmlns:wp14="http://schemas.microsoft.com/office/word/2010/wordml" w:rsidR="008C7474" w:rsidP="008C7474" w:rsidRDefault="008C7474" w14:paraId="38D44DD2" wp14:textId="77777777">
      <w:pPr>
        <w:shd w:val="clear" w:color="auto" w:fill="FFFFFF"/>
        <w:textAlignment w:val="baseline"/>
        <w:rPr>
          <w:rFonts w:ascii="Helvetica" w:hAnsi="Helvetica"/>
          <w:sz w:val="20"/>
          <w:szCs w:val="20"/>
          <w:lang w:val="lv-LV" w:eastAsia="en-GB"/>
        </w:rPr>
      </w:pPr>
      <w:r w:rsidRPr="008C7474">
        <w:rPr>
          <w:rFonts w:ascii="Helvetica" w:hAnsi="Helvetica"/>
          <w:sz w:val="20"/>
          <w:szCs w:val="20"/>
          <w:lang w:val="lv-LV" w:eastAsia="en-GB"/>
        </w:rPr>
        <w:t>Spēlētāji ar ATP vai WTA punktiem nevar piedalīties.</w:t>
      </w:r>
    </w:p>
    <w:p xmlns:wp14="http://schemas.microsoft.com/office/word/2010/wordml" w:rsidR="008C7474" w:rsidP="008C7474" w:rsidRDefault="008C7474" w14:paraId="6CF52F05" wp14:textId="77777777">
      <w:pPr>
        <w:shd w:val="clear" w:color="auto" w:fill="FFFFFF"/>
        <w:textAlignment w:val="baseline"/>
        <w:rPr>
          <w:rFonts w:ascii="inherit" w:hAnsi="inherit"/>
          <w:b/>
          <w:bCs/>
          <w:color w:val="A81010"/>
          <w:sz w:val="20"/>
          <w:szCs w:val="20"/>
          <w:bdr w:val="none" w:color="auto" w:sz="0" w:space="0" w:frame="1"/>
          <w:lang w:val="en-GB" w:eastAsia="en-GB"/>
        </w:rPr>
      </w:pPr>
      <w:r w:rsidRPr="008C7474">
        <w:rPr>
          <w:rFonts w:ascii="inherit" w:hAnsi="inherit"/>
          <w:b/>
          <w:bCs/>
          <w:color w:val="A81010"/>
          <w:sz w:val="20"/>
          <w:szCs w:val="20"/>
          <w:bdr w:val="none" w:color="auto" w:sz="0" w:space="0" w:frame="1"/>
          <w:lang w:val="en-GB" w:eastAsia="en-GB"/>
        </w:rPr>
        <w:t>Komandu sacensības – jauktās komandas : visi vecumi.</w:t>
      </w:r>
    </w:p>
    <w:p xmlns:wp14="http://schemas.microsoft.com/office/word/2010/wordml" w:rsidRPr="008C7474" w:rsidR="008C7474" w:rsidP="008C7474" w:rsidRDefault="008C7474" w14:paraId="704D4B93" wp14:textId="77777777">
      <w:pPr>
        <w:shd w:val="clear" w:color="auto" w:fill="FFFFFF"/>
        <w:textAlignment w:val="baseline"/>
        <w:rPr>
          <w:rFonts w:ascii="Helvetica" w:hAnsi="Helvetica"/>
          <w:color w:val="666666"/>
          <w:sz w:val="20"/>
          <w:szCs w:val="20"/>
          <w:lang w:val="en-GB" w:eastAsia="en-GB"/>
        </w:rPr>
      </w:pPr>
      <w:r w:rsidRPr="008C7474">
        <w:rPr>
          <w:rFonts w:ascii="inherit" w:hAnsi="inherit"/>
          <w:b/>
          <w:bCs/>
          <w:color w:val="A81010"/>
          <w:sz w:val="20"/>
          <w:szCs w:val="20"/>
          <w:bdr w:val="none" w:color="auto" w:sz="0" w:space="0" w:frame="1"/>
          <w:lang w:val="en-GB" w:eastAsia="en-GB"/>
        </w:rPr>
        <w:t>Komandu sacensības – jauktās komandas :veterāni: sievietes 40+, vīrieši 45+</w:t>
      </w:r>
    </w:p>
    <w:p xmlns:wp14="http://schemas.microsoft.com/office/word/2010/wordml" w:rsidRPr="008C7474" w:rsidR="008C7474" w:rsidP="008C7474" w:rsidRDefault="008C7474" w14:paraId="43A3B784" wp14:textId="77777777">
      <w:pPr>
        <w:shd w:val="clear" w:color="auto" w:fill="FFFFFF"/>
        <w:textAlignment w:val="baseline"/>
        <w:rPr>
          <w:rFonts w:ascii="Helvetica" w:hAnsi="Helvetica"/>
          <w:color w:val="666666"/>
          <w:sz w:val="20"/>
          <w:szCs w:val="20"/>
          <w:lang w:val="en-GB" w:eastAsia="en-GB"/>
        </w:rPr>
      </w:pPr>
      <w:r w:rsidRPr="008C7474">
        <w:rPr>
          <w:rFonts w:ascii="inherit" w:hAnsi="inherit"/>
          <w:b/>
          <w:bCs/>
          <w:color w:val="A81010"/>
          <w:sz w:val="20"/>
          <w:szCs w:val="20"/>
          <w:bdr w:val="none" w:color="auto" w:sz="0" w:space="0" w:frame="1"/>
          <w:lang w:val="en-GB" w:eastAsia="en-GB"/>
        </w:rPr>
        <w:br/>
      </w:r>
      <w:r w:rsidRPr="008C7474">
        <w:rPr>
          <w:rFonts w:ascii="inherit" w:hAnsi="inherit"/>
          <w:b/>
          <w:bCs/>
          <w:color w:val="A81010"/>
          <w:sz w:val="20"/>
          <w:szCs w:val="20"/>
          <w:bdr w:val="none" w:color="auto" w:sz="0" w:space="0" w:frame="1"/>
          <w:lang w:val="en-GB" w:eastAsia="en-GB"/>
        </w:rPr>
        <w:t>Visu komandu sastāvi: </w:t>
      </w:r>
    </w:p>
    <w:p xmlns:wp14="http://schemas.microsoft.com/office/word/2010/wordml" w:rsidRPr="008C7474" w:rsidR="008C7474" w:rsidP="008C7474" w:rsidRDefault="008C7474" w14:paraId="2C9E88F5" wp14:textId="77777777">
      <w:pPr>
        <w:shd w:val="clear" w:color="auto" w:fill="FFFFFF"/>
        <w:textAlignment w:val="baseline"/>
        <w:rPr>
          <w:rFonts w:ascii="Helvetica" w:hAnsi="Helvetica"/>
          <w:sz w:val="20"/>
          <w:szCs w:val="20"/>
          <w:lang w:val="lv-LV" w:eastAsia="en-GB"/>
        </w:rPr>
      </w:pPr>
      <w:r w:rsidRPr="008C7474">
        <w:rPr>
          <w:rFonts w:ascii="Helvetica" w:hAnsi="Helvetica"/>
          <w:sz w:val="20"/>
          <w:szCs w:val="20"/>
          <w:lang w:val="lv-LV" w:eastAsia="en-GB"/>
        </w:rPr>
        <w:t>3 spēlētāji-vīrieši, 1 spēlētāja-</w:t>
      </w:r>
      <w:r>
        <w:rPr>
          <w:rFonts w:ascii="Helvetica" w:hAnsi="Helvetica"/>
          <w:sz w:val="20"/>
          <w:szCs w:val="20"/>
          <w:lang w:val="lv-LV" w:eastAsia="en-GB"/>
        </w:rPr>
        <w:t>sieviete, 2 rezerves spēlētāji.</w:t>
      </w:r>
    </w:p>
    <w:p xmlns:wp14="http://schemas.microsoft.com/office/word/2010/wordml" w:rsidRPr="008C7474" w:rsidR="008C7474" w:rsidP="008C7474" w:rsidRDefault="008C7474" w14:paraId="0901EC0C" wp14:textId="77777777">
      <w:pPr>
        <w:shd w:val="clear" w:color="auto" w:fill="FFFFFF"/>
        <w:textAlignment w:val="baseline"/>
        <w:rPr>
          <w:rFonts w:ascii="Helvetica" w:hAnsi="Helvetica"/>
          <w:color w:val="666666"/>
          <w:sz w:val="20"/>
          <w:szCs w:val="20"/>
          <w:lang w:val="en-GB" w:eastAsia="en-GB"/>
        </w:rPr>
      </w:pPr>
      <w:r w:rsidRPr="008C7474">
        <w:rPr>
          <w:rFonts w:ascii="inherit" w:hAnsi="inherit"/>
          <w:b/>
          <w:bCs/>
          <w:color w:val="A81010"/>
          <w:sz w:val="20"/>
          <w:szCs w:val="20"/>
          <w:bdr w:val="none" w:color="auto" w:sz="0" w:space="0" w:frame="1"/>
          <w:lang w:val="en-GB" w:eastAsia="en-GB"/>
        </w:rPr>
        <w:t>Komandas mačs visām komandām sastāv no: </w:t>
      </w:r>
    </w:p>
    <w:p xmlns:wp14="http://schemas.microsoft.com/office/word/2010/wordml" w:rsidRPr="008C7474" w:rsidR="008C7474" w:rsidP="008C7474" w:rsidRDefault="008C7474" w14:paraId="27C37424" wp14:textId="77777777">
      <w:pPr>
        <w:shd w:val="clear" w:color="auto" w:fill="FFFFFF"/>
        <w:textAlignment w:val="baseline"/>
        <w:rPr>
          <w:rFonts w:ascii="Helvetica" w:hAnsi="Helvetica"/>
          <w:sz w:val="20"/>
          <w:szCs w:val="20"/>
          <w:lang w:val="lv-LV" w:eastAsia="en-GB"/>
        </w:rPr>
      </w:pPr>
      <w:r w:rsidRPr="008C7474">
        <w:rPr>
          <w:rFonts w:ascii="Helvetica" w:hAnsi="Helvetica"/>
          <w:sz w:val="20"/>
          <w:szCs w:val="20"/>
          <w:lang w:val="lv-LV" w:eastAsia="en-GB"/>
        </w:rPr>
        <w:t>3 vīriešu vienspēles, 1 sieviešu vienspēles, 1 vīriešu pāra un 1 jaukta pāra.</w:t>
      </w:r>
    </w:p>
    <w:p xmlns:wp14="http://schemas.microsoft.com/office/word/2010/wordml" w:rsidR="007C0EEA" w:rsidP="00361E9C" w:rsidRDefault="007C0EEA" w14:paraId="049F31CB" wp14:textId="77777777">
      <w:pPr>
        <w:jc w:val="both"/>
        <w:rPr>
          <w:b/>
          <w:lang w:val="lv-LV"/>
        </w:rPr>
      </w:pPr>
    </w:p>
    <w:p xmlns:wp14="http://schemas.microsoft.com/office/word/2010/wordml" w:rsidR="00C25D99" w:rsidP="00361E9C" w:rsidRDefault="00CB6334" w14:paraId="0D6D913D" wp14:textId="77777777">
      <w:pPr>
        <w:jc w:val="both"/>
        <w:rPr>
          <w:b/>
          <w:lang w:val="lv-LV"/>
        </w:rPr>
      </w:pPr>
      <w:r>
        <w:rPr>
          <w:b/>
          <w:lang w:val="lv-LV"/>
        </w:rPr>
        <w:t>15</w:t>
      </w:r>
      <w:r w:rsidR="00C25D99">
        <w:rPr>
          <w:b/>
          <w:lang w:val="lv-LV"/>
        </w:rPr>
        <w:t>. Pludmales volejbols (3)</w:t>
      </w:r>
    </w:p>
    <w:p xmlns:wp14="http://schemas.microsoft.com/office/word/2010/wordml" w:rsidR="00202011" w:rsidP="00202011" w:rsidRDefault="00202011" w14:paraId="7FF406FE" wp14:textId="77777777">
      <w:pPr>
        <w:shd w:val="clear" w:color="auto" w:fill="FFFFFF"/>
        <w:textAlignment w:val="baseline"/>
        <w:rPr>
          <w:rFonts w:ascii="Helvetica" w:hAnsi="Helvetica"/>
          <w:sz w:val="20"/>
          <w:szCs w:val="20"/>
          <w:lang w:val="lv-LV" w:eastAsia="en-GB"/>
        </w:rPr>
      </w:pPr>
      <w:r w:rsidRPr="00202011">
        <w:rPr>
          <w:rFonts w:ascii="inherit" w:hAnsi="inherit"/>
          <w:b/>
          <w:bCs/>
          <w:color w:val="A81010"/>
          <w:sz w:val="20"/>
          <w:szCs w:val="20"/>
          <w:bdr w:val="none" w:color="auto" w:sz="0" w:space="0" w:frame="1"/>
          <w:lang w:val="lv-LV" w:eastAsia="en-GB"/>
        </w:rPr>
        <w:t>Atbilstības kritērijs: </w:t>
      </w:r>
      <w:r w:rsidRPr="00202011">
        <w:rPr>
          <w:rFonts w:ascii="Helvetica" w:hAnsi="Helvetica"/>
          <w:sz w:val="20"/>
          <w:szCs w:val="20"/>
          <w:lang w:val="lv-LV" w:eastAsia="en-GB"/>
        </w:rPr>
        <w:t>atlēti, kuri pēdējo 3 gadu laikā pārstāvēja savu valsti Olimpiskajās Spēlēs vai FIVB vai Kontinentālās Konfederācijas organizētajās sacensībās nedrīkst piedalīties CSIT sacensībās.</w:t>
      </w:r>
    </w:p>
    <w:p xmlns:wp14="http://schemas.microsoft.com/office/word/2010/wordml" w:rsidRPr="00202011" w:rsidR="00202011" w:rsidP="00202011" w:rsidRDefault="00202011" w14:paraId="34BBB10E" wp14:textId="77777777">
      <w:pPr>
        <w:shd w:val="clear" w:color="auto" w:fill="FFFFFF"/>
        <w:textAlignment w:val="baseline"/>
        <w:rPr>
          <w:rFonts w:ascii="Helvetica" w:hAnsi="Helvetica"/>
          <w:sz w:val="20"/>
          <w:szCs w:val="20"/>
          <w:lang w:val="lv-LV" w:eastAsia="en-GB"/>
        </w:rPr>
      </w:pPr>
      <w:r w:rsidRPr="00202011">
        <w:rPr>
          <w:rFonts w:ascii="Helvetica" w:hAnsi="Helvetica"/>
          <w:sz w:val="20"/>
          <w:szCs w:val="20"/>
          <w:lang w:val="lv-LV" w:eastAsia="en-GB"/>
        </w:rPr>
        <w:t>Gadījumā, ja statuss nav skaidrs, federācijai, kas piedalās, jānoskaidro statuss, nosūtot visu nepieciešamo informāciju tehniskajai komisijai volejbolā. Iekštelpu volejbola tehniskās komisijas priekšsēdētājs un sekretārs pārbaudīs vai informācija ir vai nav ievērots atbilstības kritērijs pirms sūtīt spēlētājus uz CSIT Čempionātu vai WSG.</w:t>
      </w:r>
    </w:p>
    <w:p xmlns:wp14="http://schemas.microsoft.com/office/word/2010/wordml" w:rsidRPr="00202011" w:rsidR="00202011" w:rsidP="00202011" w:rsidRDefault="00202011" w14:paraId="7C0AC41F" wp14:textId="77777777">
      <w:pPr>
        <w:shd w:val="clear" w:color="auto" w:fill="FFFFFF"/>
        <w:textAlignment w:val="baseline"/>
        <w:rPr>
          <w:rFonts w:ascii="Helvetica" w:hAnsi="Helvetica"/>
          <w:color w:val="666666"/>
          <w:sz w:val="20"/>
          <w:szCs w:val="20"/>
          <w:lang w:val="en-GB" w:eastAsia="en-GB"/>
        </w:rPr>
      </w:pPr>
      <w:r w:rsidRPr="00202011">
        <w:rPr>
          <w:rFonts w:ascii="inherit" w:hAnsi="inherit"/>
          <w:b/>
          <w:bCs/>
          <w:color w:val="A81010"/>
          <w:sz w:val="20"/>
          <w:szCs w:val="20"/>
          <w:bdr w:val="none" w:color="auto" w:sz="0" w:space="0" w:frame="1"/>
          <w:lang w:val="en-GB" w:eastAsia="en-GB"/>
        </w:rPr>
        <w:t>Komandu sacensības – vīrieši un sievietes (18 gadi un vairāk)</w:t>
      </w:r>
    </w:p>
    <w:p xmlns:wp14="http://schemas.microsoft.com/office/word/2010/wordml" w:rsidRPr="00202011" w:rsidR="00202011" w:rsidP="00202011" w:rsidRDefault="00202011" w14:paraId="5B7940A9" wp14:textId="77777777">
      <w:pPr>
        <w:shd w:val="clear" w:color="auto" w:fill="FFFFFF"/>
        <w:textAlignment w:val="baseline"/>
        <w:rPr>
          <w:rFonts w:ascii="Helvetica" w:hAnsi="Helvetica"/>
          <w:color w:val="666666"/>
          <w:sz w:val="20"/>
          <w:szCs w:val="20"/>
          <w:lang w:val="en-GB" w:eastAsia="en-GB"/>
        </w:rPr>
      </w:pPr>
      <w:r w:rsidRPr="00202011">
        <w:rPr>
          <w:rFonts w:ascii="inherit" w:hAnsi="inherit"/>
          <w:b/>
          <w:bCs/>
          <w:color w:val="A81010"/>
          <w:sz w:val="20"/>
          <w:szCs w:val="20"/>
          <w:bdr w:val="none" w:color="auto" w:sz="0" w:space="0" w:frame="1"/>
          <w:lang w:val="en-GB" w:eastAsia="en-GB"/>
        </w:rPr>
        <w:t>Komandu sastāvs:</w:t>
      </w:r>
    </w:p>
    <w:p xmlns:wp14="http://schemas.microsoft.com/office/word/2010/wordml" w:rsidRPr="00202011" w:rsidR="00202011" w:rsidP="00202011" w:rsidRDefault="00202011" w14:paraId="175C00A3" wp14:textId="77777777">
      <w:pPr>
        <w:shd w:val="clear" w:color="auto" w:fill="FFFFFF"/>
        <w:textAlignment w:val="baseline"/>
        <w:rPr>
          <w:rFonts w:ascii="Helvetica" w:hAnsi="Helvetica"/>
          <w:color w:val="666666"/>
          <w:sz w:val="20"/>
          <w:szCs w:val="20"/>
          <w:lang w:val="en-GB" w:eastAsia="en-GB"/>
        </w:rPr>
      </w:pPr>
      <w:r w:rsidRPr="00202011">
        <w:rPr>
          <w:rFonts w:ascii="inherit" w:hAnsi="inherit"/>
          <w:b/>
          <w:bCs/>
          <w:color w:val="A81010"/>
          <w:sz w:val="20"/>
          <w:szCs w:val="20"/>
          <w:bdr w:val="none" w:color="auto" w:sz="0" w:space="0" w:frame="1"/>
          <w:lang w:val="en-GB" w:eastAsia="en-GB"/>
        </w:rPr>
        <w:t>Vīrieši:</w:t>
      </w:r>
      <w:r w:rsidRPr="00202011">
        <w:rPr>
          <w:rFonts w:ascii="Helvetica" w:hAnsi="Helvetica"/>
          <w:color w:val="666666"/>
          <w:sz w:val="20"/>
          <w:szCs w:val="20"/>
          <w:lang w:val="en-GB" w:eastAsia="en-GB"/>
        </w:rPr>
        <w:t> </w:t>
      </w:r>
      <w:r w:rsidRPr="00202011">
        <w:rPr>
          <w:rFonts w:ascii="Helvetica" w:hAnsi="Helvetica"/>
          <w:sz w:val="20"/>
          <w:szCs w:val="20"/>
          <w:lang w:val="lv-LV" w:eastAsia="en-GB"/>
        </w:rPr>
        <w:t>3 spēlētāji, 1 rezerves spēlētājs, 1 tiesnesis (vēlams) 1 treneris.</w:t>
      </w:r>
    </w:p>
    <w:p xmlns:wp14="http://schemas.microsoft.com/office/word/2010/wordml" w:rsidRPr="00202011" w:rsidR="00202011" w:rsidP="00202011" w:rsidRDefault="00202011" w14:paraId="2BD9CAE0" wp14:textId="77777777">
      <w:pPr>
        <w:shd w:val="clear" w:color="auto" w:fill="FFFFFF"/>
        <w:textAlignment w:val="baseline"/>
        <w:rPr>
          <w:rFonts w:ascii="Helvetica" w:hAnsi="Helvetica"/>
          <w:sz w:val="20"/>
          <w:szCs w:val="20"/>
          <w:lang w:val="lv-LV" w:eastAsia="en-GB"/>
        </w:rPr>
      </w:pPr>
      <w:r w:rsidRPr="00202011">
        <w:rPr>
          <w:rFonts w:ascii="inherit" w:hAnsi="inherit"/>
          <w:b/>
          <w:bCs/>
          <w:color w:val="A81010"/>
          <w:sz w:val="20"/>
          <w:szCs w:val="20"/>
          <w:bdr w:val="none" w:color="auto" w:sz="0" w:space="0" w:frame="1"/>
          <w:lang w:val="en-GB" w:eastAsia="en-GB"/>
        </w:rPr>
        <w:t>Sievietes:</w:t>
      </w:r>
      <w:r w:rsidRPr="00202011">
        <w:rPr>
          <w:rFonts w:ascii="Helvetica" w:hAnsi="Helvetica"/>
          <w:color w:val="666666"/>
          <w:sz w:val="20"/>
          <w:szCs w:val="20"/>
          <w:lang w:val="en-GB" w:eastAsia="en-GB"/>
        </w:rPr>
        <w:t> </w:t>
      </w:r>
      <w:r w:rsidRPr="00202011">
        <w:rPr>
          <w:rFonts w:ascii="Helvetica" w:hAnsi="Helvetica"/>
          <w:sz w:val="20"/>
          <w:szCs w:val="20"/>
          <w:lang w:val="lv-LV" w:eastAsia="en-GB"/>
        </w:rPr>
        <w:t>3 spēlētāji, 1 rezerves spēlētājs, 1 tiesnesis (vēlams) 1 treneris.</w:t>
      </w:r>
    </w:p>
    <w:p xmlns:wp14="http://schemas.microsoft.com/office/word/2010/wordml" w:rsidRPr="00202011" w:rsidR="00202011" w:rsidP="00202011" w:rsidRDefault="00202011" w14:paraId="172BB0BD" wp14:textId="77777777">
      <w:pPr>
        <w:shd w:val="clear" w:color="auto" w:fill="FFFFFF"/>
        <w:textAlignment w:val="baseline"/>
        <w:rPr>
          <w:rFonts w:ascii="Helvetica" w:hAnsi="Helvetica"/>
          <w:color w:val="666666"/>
          <w:sz w:val="20"/>
          <w:szCs w:val="20"/>
          <w:lang w:val="en-GB" w:eastAsia="en-GB"/>
        </w:rPr>
      </w:pPr>
      <w:r w:rsidRPr="00202011">
        <w:rPr>
          <w:rFonts w:ascii="inherit" w:hAnsi="inherit"/>
          <w:b/>
          <w:bCs/>
          <w:color w:val="A81010"/>
          <w:sz w:val="20"/>
          <w:szCs w:val="20"/>
          <w:bdr w:val="none" w:color="auto" w:sz="0" w:space="0" w:frame="1"/>
          <w:lang w:val="en-GB" w:eastAsia="en-GB"/>
        </w:rPr>
        <w:t>Komandu sacensības vīriešiem (līdz 40 gadiem, 40+ gadi un 50+ gadi) </w:t>
      </w:r>
    </w:p>
    <w:p xmlns:wp14="http://schemas.microsoft.com/office/word/2010/wordml" w:rsidRPr="00202011" w:rsidR="00202011" w:rsidP="00202011" w:rsidRDefault="00202011" w14:paraId="23CA2470" wp14:textId="77777777">
      <w:pPr>
        <w:shd w:val="clear" w:color="auto" w:fill="FFFFFF"/>
        <w:textAlignment w:val="baseline"/>
        <w:rPr>
          <w:rFonts w:ascii="Helvetica" w:hAnsi="Helvetica"/>
          <w:color w:val="666666"/>
          <w:sz w:val="20"/>
          <w:szCs w:val="20"/>
          <w:lang w:val="en-GB" w:eastAsia="en-GB"/>
        </w:rPr>
      </w:pPr>
      <w:r w:rsidRPr="00202011">
        <w:rPr>
          <w:rFonts w:ascii="inherit" w:hAnsi="inherit"/>
          <w:b/>
          <w:bCs/>
          <w:color w:val="A81010"/>
          <w:sz w:val="20"/>
          <w:szCs w:val="20"/>
          <w:bdr w:val="none" w:color="auto" w:sz="0" w:space="0" w:frame="1"/>
          <w:lang w:val="en-GB" w:eastAsia="en-GB"/>
        </w:rPr>
        <w:t>Komandu sacensības sievietēm (līdz 35 gadiem un 35+ gadi)</w:t>
      </w:r>
    </w:p>
    <w:p xmlns:wp14="http://schemas.microsoft.com/office/word/2010/wordml" w:rsidR="00617D5C" w:rsidP="00361E9C" w:rsidRDefault="00617D5C" w14:paraId="53128261" wp14:textId="77777777">
      <w:pPr>
        <w:jc w:val="both"/>
        <w:rPr>
          <w:b/>
          <w:lang w:val="lv-LV"/>
        </w:rPr>
      </w:pPr>
    </w:p>
    <w:p xmlns:wp14="http://schemas.microsoft.com/office/word/2010/wordml" w:rsidR="00C25D99" w:rsidP="00361E9C" w:rsidRDefault="00CB6334" w14:paraId="3195220E" wp14:textId="77777777">
      <w:pPr>
        <w:jc w:val="both"/>
        <w:rPr>
          <w:b/>
          <w:lang w:val="lv-LV"/>
        </w:rPr>
      </w:pPr>
      <w:r>
        <w:rPr>
          <w:b/>
          <w:lang w:val="lv-LV"/>
        </w:rPr>
        <w:t>16</w:t>
      </w:r>
      <w:r w:rsidR="00C25D99">
        <w:rPr>
          <w:b/>
          <w:lang w:val="lv-LV"/>
        </w:rPr>
        <w:t>. Pludmales cīņa</w:t>
      </w:r>
    </w:p>
    <w:p xmlns:wp14="http://schemas.microsoft.com/office/word/2010/wordml" w:rsidRPr="005F5D2D" w:rsidR="005F5D2D" w:rsidP="005F5D2D" w:rsidRDefault="005F5D2D" w14:paraId="0ED1CB5D" wp14:textId="77777777">
      <w:pPr>
        <w:shd w:val="clear" w:color="auto" w:fill="FFFFFF"/>
        <w:textAlignment w:val="baseline"/>
        <w:rPr>
          <w:rFonts w:ascii="Helvetica" w:hAnsi="Helvetica"/>
          <w:sz w:val="20"/>
          <w:szCs w:val="20"/>
          <w:lang w:val="lv-LV" w:eastAsia="en-GB"/>
        </w:rPr>
      </w:pPr>
      <w:r w:rsidRPr="005F5D2D">
        <w:rPr>
          <w:rFonts w:ascii="inherit" w:hAnsi="inherit"/>
          <w:b/>
          <w:bCs/>
          <w:color w:val="A81010"/>
          <w:sz w:val="20"/>
          <w:szCs w:val="20"/>
          <w:bdr w:val="none" w:color="auto" w:sz="0" w:space="0" w:frame="1"/>
          <w:lang w:val="lv-LV" w:eastAsia="en-GB"/>
        </w:rPr>
        <w:t>Atbilstības kritērijs: </w:t>
      </w:r>
      <w:r w:rsidRPr="005F5D2D">
        <w:rPr>
          <w:rFonts w:ascii="Helvetica" w:hAnsi="Helvetica"/>
          <w:sz w:val="20"/>
          <w:szCs w:val="20"/>
          <w:lang w:val="lv-LV" w:eastAsia="en-GB"/>
        </w:rPr>
        <w:t>atlēti, kas pēdējo 4 gadu laikā piedalījās Senioru Pasaules čempionātos vai Olimpiskajās spēlēs nevar piedalīties CSIT čempionātos.</w:t>
      </w:r>
    </w:p>
    <w:p xmlns:wp14="http://schemas.microsoft.com/office/word/2010/wordml" w:rsidRPr="005F5D2D" w:rsidR="005F5D2D" w:rsidP="005F5D2D" w:rsidRDefault="005F5D2D" w14:paraId="56C6CDFB" wp14:textId="77777777">
      <w:pPr>
        <w:shd w:val="clear" w:color="auto" w:fill="FFFFFF"/>
        <w:textAlignment w:val="baseline"/>
        <w:rPr>
          <w:rFonts w:ascii="Helvetica" w:hAnsi="Helvetica"/>
          <w:sz w:val="20"/>
          <w:szCs w:val="20"/>
          <w:lang w:val="lv-LV" w:eastAsia="en-GB"/>
        </w:rPr>
      </w:pPr>
      <w:r w:rsidRPr="005F5D2D">
        <w:rPr>
          <w:rFonts w:ascii="Helvetica" w:hAnsi="Helvetica"/>
          <w:sz w:val="20"/>
          <w:szCs w:val="20"/>
          <w:lang w:val="lv-LV" w:eastAsia="en-GB"/>
        </w:rPr>
        <w:t>Džudo dalībnieki var piedalīties, ja viņi atbilst CSIT džudo kritērijiem.</w:t>
      </w:r>
    </w:p>
    <w:p xmlns:wp14="http://schemas.microsoft.com/office/word/2010/wordml" w:rsidRPr="005F5D2D" w:rsidR="005F5D2D" w:rsidP="005F5D2D" w:rsidRDefault="005F5D2D" w14:paraId="14A2F4ED" wp14:textId="77777777">
      <w:pPr>
        <w:shd w:val="clear" w:color="auto" w:fill="FFFFFF"/>
        <w:textAlignment w:val="baseline"/>
        <w:rPr>
          <w:rFonts w:ascii="Helvetica" w:hAnsi="Helvetica"/>
          <w:color w:val="666666"/>
          <w:sz w:val="20"/>
          <w:szCs w:val="20"/>
          <w:lang w:val="lv-LV" w:eastAsia="en-GB"/>
        </w:rPr>
      </w:pPr>
      <w:r w:rsidRPr="005F5D2D">
        <w:rPr>
          <w:rFonts w:ascii="inherit" w:hAnsi="inherit"/>
          <w:b/>
          <w:bCs/>
          <w:color w:val="A81010"/>
          <w:sz w:val="20"/>
          <w:szCs w:val="20"/>
          <w:bdr w:val="none" w:color="auto" w:sz="0" w:space="0" w:frame="1"/>
          <w:lang w:val="lv-LV" w:eastAsia="en-GB"/>
        </w:rPr>
        <w:t>Individuālās sacensības – vīrieši un sievietes</w:t>
      </w:r>
    </w:p>
    <w:p xmlns:wp14="http://schemas.microsoft.com/office/word/2010/wordml" w:rsidRPr="005F5D2D" w:rsidR="005F5D2D" w:rsidP="005F5D2D" w:rsidRDefault="005F5D2D" w14:paraId="3EC741A4" wp14:textId="77777777">
      <w:pPr>
        <w:shd w:val="clear" w:color="auto" w:fill="FFFFFF"/>
        <w:textAlignment w:val="baseline"/>
        <w:rPr>
          <w:rFonts w:ascii="Helvetica" w:hAnsi="Helvetica"/>
          <w:sz w:val="20"/>
          <w:szCs w:val="20"/>
          <w:lang w:val="lv-LV" w:eastAsia="en-GB"/>
        </w:rPr>
      </w:pPr>
      <w:r w:rsidRPr="005F5D2D">
        <w:rPr>
          <w:rFonts w:ascii="Helvetica" w:hAnsi="Helvetica"/>
          <w:sz w:val="20"/>
          <w:szCs w:val="20"/>
          <w:lang w:val="lv-LV" w:eastAsia="en-GB"/>
        </w:rPr>
        <w:t>Seniori no 20 gadiem un vecāk (no 16 gadiem tikai ar medicīnisku sertifikātu un vecāku piekrišanas apliecinājumu).</w:t>
      </w:r>
    </w:p>
    <w:p xmlns:wp14="http://schemas.microsoft.com/office/word/2010/wordml" w:rsidRPr="005F5D2D" w:rsidR="005F5D2D" w:rsidP="005F5D2D" w:rsidRDefault="005F5D2D" w14:paraId="79A4093D" wp14:textId="77777777">
      <w:pPr>
        <w:shd w:val="clear" w:color="auto" w:fill="FFFFFF"/>
        <w:textAlignment w:val="baseline"/>
        <w:rPr>
          <w:rFonts w:ascii="Helvetica" w:hAnsi="Helvetica"/>
          <w:color w:val="666666"/>
          <w:sz w:val="20"/>
          <w:szCs w:val="20"/>
          <w:lang w:val="en-GB" w:eastAsia="en-GB"/>
        </w:rPr>
      </w:pPr>
      <w:r w:rsidRPr="005F5D2D">
        <w:rPr>
          <w:rFonts w:ascii="inherit" w:hAnsi="inherit"/>
          <w:b/>
          <w:bCs/>
          <w:color w:val="A81010"/>
          <w:sz w:val="20"/>
          <w:szCs w:val="20"/>
          <w:bdr w:val="none" w:color="auto" w:sz="0" w:space="0" w:frame="1"/>
          <w:lang w:val="en-GB" w:eastAsia="en-GB"/>
        </w:rPr>
        <w:t>Svara kategorijas</w:t>
      </w:r>
      <w:r w:rsidRPr="005F5D2D">
        <w:rPr>
          <w:rFonts w:ascii="Helvetica" w:hAnsi="Helvetica"/>
          <w:color w:val="666666"/>
          <w:sz w:val="20"/>
          <w:szCs w:val="20"/>
          <w:lang w:val="en-GB" w:eastAsia="en-GB"/>
        </w:rPr>
        <w:t>:</w:t>
      </w:r>
    </w:p>
    <w:p xmlns:wp14="http://schemas.microsoft.com/office/word/2010/wordml" w:rsidRPr="005F5D2D" w:rsidR="005F5D2D" w:rsidP="005F5D2D" w:rsidRDefault="005F5D2D" w14:paraId="23D25E9B" wp14:textId="77777777">
      <w:pPr>
        <w:shd w:val="clear" w:color="auto" w:fill="FFFFFF"/>
        <w:textAlignment w:val="baseline"/>
        <w:rPr>
          <w:rFonts w:ascii="Helvetica" w:hAnsi="Helvetica"/>
          <w:color w:val="666666"/>
          <w:sz w:val="20"/>
          <w:szCs w:val="20"/>
          <w:lang w:val="en-GB" w:eastAsia="en-GB"/>
        </w:rPr>
      </w:pPr>
      <w:r w:rsidRPr="005F5D2D">
        <w:rPr>
          <w:rFonts w:ascii="inherit" w:hAnsi="inherit"/>
          <w:b/>
          <w:bCs/>
          <w:color w:val="A81010"/>
          <w:sz w:val="20"/>
          <w:szCs w:val="20"/>
          <w:bdr w:val="none" w:color="auto" w:sz="0" w:space="0" w:frame="1"/>
          <w:lang w:val="en-GB" w:eastAsia="en-GB"/>
        </w:rPr>
        <w:t>Vīrieši</w:t>
      </w:r>
      <w:r w:rsidRPr="005F5D2D">
        <w:rPr>
          <w:rFonts w:ascii="Helvetica" w:hAnsi="Helvetica"/>
          <w:color w:val="666666"/>
          <w:sz w:val="20"/>
          <w:szCs w:val="20"/>
          <w:lang w:val="en-GB" w:eastAsia="en-GB"/>
        </w:rPr>
        <w:t xml:space="preserve">: </w:t>
      </w:r>
      <w:r w:rsidRPr="005F5D2D">
        <w:rPr>
          <w:rFonts w:ascii="Helvetica" w:hAnsi="Helvetica"/>
          <w:sz w:val="20"/>
          <w:szCs w:val="20"/>
          <w:lang w:val="lv-LV" w:eastAsia="en-GB"/>
        </w:rPr>
        <w:t>70, 80, 90 +90 kg</w:t>
      </w:r>
    </w:p>
    <w:p xmlns:wp14="http://schemas.microsoft.com/office/word/2010/wordml" w:rsidRPr="005F5D2D" w:rsidR="005F5D2D" w:rsidP="005F5D2D" w:rsidRDefault="005F5D2D" w14:paraId="3B078423" wp14:textId="77777777">
      <w:pPr>
        <w:shd w:val="clear" w:color="auto" w:fill="FFFFFF"/>
        <w:textAlignment w:val="baseline"/>
        <w:rPr>
          <w:rFonts w:ascii="Helvetica" w:hAnsi="Helvetica"/>
          <w:color w:val="666666"/>
          <w:sz w:val="20"/>
          <w:szCs w:val="20"/>
          <w:lang w:val="en-GB" w:eastAsia="en-GB"/>
        </w:rPr>
      </w:pPr>
      <w:r w:rsidRPr="005F5D2D">
        <w:rPr>
          <w:rFonts w:ascii="inherit" w:hAnsi="inherit"/>
          <w:b/>
          <w:bCs/>
          <w:color w:val="A81010"/>
          <w:sz w:val="20"/>
          <w:szCs w:val="20"/>
          <w:bdr w:val="none" w:color="auto" w:sz="0" w:space="0" w:frame="1"/>
          <w:lang w:val="en-GB" w:eastAsia="en-GB"/>
        </w:rPr>
        <w:t>Sievietes</w:t>
      </w:r>
      <w:r w:rsidRPr="005F5D2D">
        <w:rPr>
          <w:rFonts w:ascii="Helvetica" w:hAnsi="Helvetica"/>
          <w:color w:val="666666"/>
          <w:sz w:val="20"/>
          <w:szCs w:val="20"/>
          <w:lang w:val="en-GB" w:eastAsia="en-GB"/>
        </w:rPr>
        <w:t xml:space="preserve">: </w:t>
      </w:r>
      <w:r w:rsidRPr="005F5D2D">
        <w:rPr>
          <w:rFonts w:ascii="Helvetica" w:hAnsi="Helvetica"/>
          <w:sz w:val="20"/>
          <w:szCs w:val="20"/>
          <w:lang w:val="lv-LV" w:eastAsia="en-GB"/>
        </w:rPr>
        <w:t>60, 70, +70 kg</w:t>
      </w:r>
    </w:p>
    <w:p xmlns:wp14="http://schemas.microsoft.com/office/word/2010/wordml" w:rsidRPr="005F5D2D" w:rsidR="005F5D2D" w:rsidP="005F5D2D" w:rsidRDefault="005F5D2D" w14:paraId="0863813C" wp14:textId="77777777">
      <w:pPr>
        <w:shd w:val="clear" w:color="auto" w:fill="FFFFFF"/>
        <w:textAlignment w:val="baseline"/>
        <w:rPr>
          <w:rFonts w:ascii="Helvetica" w:hAnsi="Helvetica"/>
          <w:color w:val="666666"/>
          <w:sz w:val="20"/>
          <w:szCs w:val="20"/>
          <w:lang w:val="en-GB" w:eastAsia="en-GB"/>
        </w:rPr>
      </w:pPr>
      <w:r w:rsidRPr="005F5D2D">
        <w:rPr>
          <w:rFonts w:ascii="inherit" w:hAnsi="inherit"/>
          <w:b/>
          <w:bCs/>
          <w:color w:val="A81010"/>
          <w:sz w:val="20"/>
          <w:szCs w:val="20"/>
          <w:bdr w:val="none" w:color="auto" w:sz="0" w:space="0" w:frame="1"/>
          <w:lang w:val="en-GB" w:eastAsia="en-GB"/>
        </w:rPr>
        <w:t>Komandas sastāvs:</w:t>
      </w:r>
    </w:p>
    <w:p xmlns:wp14="http://schemas.microsoft.com/office/word/2010/wordml" w:rsidRPr="005F5D2D" w:rsidR="005F5D2D" w:rsidP="005F5D2D" w:rsidRDefault="005F5D2D" w14:paraId="6EA829CE" wp14:textId="77777777">
      <w:pPr>
        <w:shd w:val="clear" w:color="auto" w:fill="FFFFFF"/>
        <w:textAlignment w:val="baseline"/>
        <w:rPr>
          <w:rFonts w:ascii="Helvetica" w:hAnsi="Helvetica"/>
          <w:sz w:val="20"/>
          <w:szCs w:val="20"/>
          <w:lang w:val="lv-LV" w:eastAsia="en-GB"/>
        </w:rPr>
      </w:pPr>
      <w:r w:rsidRPr="005F5D2D">
        <w:rPr>
          <w:rFonts w:ascii="Helvetica" w:hAnsi="Helvetica"/>
          <w:sz w:val="20"/>
          <w:szCs w:val="20"/>
          <w:lang w:val="lv-LV" w:eastAsia="en-GB"/>
        </w:rPr>
        <w:t>4 vīrieši-atlēti, 4 sievietes-atlēti, 1 tiesnesis, 1 treneris, 1 komandas vadītājs (kopā 11 personas).</w:t>
      </w:r>
    </w:p>
    <w:p xmlns:wp14="http://schemas.microsoft.com/office/word/2010/wordml" w:rsidR="00617D5C" w:rsidP="00361E9C" w:rsidRDefault="00617D5C" w14:paraId="62486C05" wp14:textId="77777777">
      <w:pPr>
        <w:jc w:val="both"/>
        <w:rPr>
          <w:b/>
          <w:lang w:val="lv-LV"/>
        </w:rPr>
      </w:pPr>
    </w:p>
    <w:p xmlns:wp14="http://schemas.microsoft.com/office/word/2010/wordml" w:rsidR="00617D5C" w:rsidP="00361E9C" w:rsidRDefault="00CB6334" w14:paraId="3D1971D9" wp14:textId="77777777">
      <w:pPr>
        <w:jc w:val="both"/>
        <w:rPr>
          <w:b/>
          <w:lang w:val="lv-LV"/>
        </w:rPr>
      </w:pPr>
      <w:r>
        <w:rPr>
          <w:b/>
          <w:lang w:val="lv-LV"/>
        </w:rPr>
        <w:t>17</w:t>
      </w:r>
      <w:r w:rsidR="00C25D99">
        <w:rPr>
          <w:b/>
          <w:lang w:val="lv-LV"/>
        </w:rPr>
        <w:t>. Pludmales teniss</w:t>
      </w:r>
    </w:p>
    <w:p xmlns:wp14="http://schemas.microsoft.com/office/word/2010/wordml" w:rsidRPr="006A024C" w:rsidR="006A024C" w:rsidP="006A024C" w:rsidRDefault="006A024C" w14:paraId="483D667A" wp14:textId="77777777">
      <w:pPr>
        <w:pStyle w:val="NormalWeb"/>
        <w:textAlignment w:val="baseline"/>
        <w:rPr>
          <w:rFonts w:ascii="Helvetica" w:hAnsi="Helvetica"/>
          <w:color w:val="666666"/>
          <w:sz w:val="20"/>
          <w:szCs w:val="20"/>
          <w:lang w:val="lv-LV" w:eastAsia="en-GB"/>
        </w:rPr>
      </w:pPr>
      <w:r w:rsidRPr="006A024C">
        <w:rPr>
          <w:rFonts w:ascii="inherit" w:hAnsi="inherit"/>
          <w:b/>
          <w:bCs/>
          <w:color w:val="A81010"/>
          <w:sz w:val="20"/>
          <w:szCs w:val="20"/>
          <w:bdr w:val="none" w:color="auto" w:sz="0" w:space="0" w:frame="1"/>
          <w:lang w:val="lv-LV" w:eastAsia="en-GB"/>
        </w:rPr>
        <w:t>Atbilstības kritērijs:</w:t>
      </w:r>
      <w:r w:rsidRPr="006A024C">
        <w:rPr>
          <w:rFonts w:ascii="Helvetica" w:hAnsi="Helvetica"/>
          <w:color w:val="666666"/>
          <w:sz w:val="20"/>
          <w:szCs w:val="20"/>
          <w:lang w:val="lv-LV" w:eastAsia="en-GB"/>
        </w:rPr>
        <w:t> </w:t>
      </w:r>
      <w:r w:rsidRPr="006A024C">
        <w:rPr>
          <w:rFonts w:ascii="Helvetica" w:hAnsi="Helvetica"/>
          <w:sz w:val="20"/>
          <w:szCs w:val="20"/>
          <w:lang w:val="lv-LV" w:eastAsia="en-GB"/>
        </w:rPr>
        <w:t>atlēti, kas pēdējo 4 gadu laikā piedalījās Pasaules Čempionātos nevar piedalīties CSIT Čempionātos.</w:t>
      </w:r>
    </w:p>
    <w:p xmlns:wp14="http://schemas.microsoft.com/office/word/2010/wordml" w:rsidR="006A024C" w:rsidP="006A024C" w:rsidRDefault="006A024C" w14:paraId="72EAEEDE" wp14:textId="77777777">
      <w:pPr>
        <w:shd w:val="clear" w:color="auto" w:fill="FFFFFF"/>
        <w:textAlignment w:val="baseline"/>
        <w:rPr>
          <w:rFonts w:ascii="inherit" w:hAnsi="inherit"/>
          <w:b/>
          <w:bCs/>
          <w:color w:val="A81010"/>
          <w:sz w:val="20"/>
          <w:szCs w:val="20"/>
          <w:bdr w:val="none" w:color="auto" w:sz="0" w:space="0" w:frame="1"/>
          <w:lang w:val="en-GB" w:eastAsia="en-GB"/>
        </w:rPr>
      </w:pPr>
      <w:r w:rsidRPr="006A024C">
        <w:rPr>
          <w:rFonts w:ascii="inherit" w:hAnsi="inherit"/>
          <w:b/>
          <w:bCs/>
          <w:color w:val="A81010"/>
          <w:sz w:val="20"/>
          <w:szCs w:val="20"/>
          <w:bdr w:val="none" w:color="auto" w:sz="0" w:space="0" w:frame="1"/>
          <w:lang w:val="en-GB" w:eastAsia="en-GB"/>
        </w:rPr>
        <w:t>Komandu sacensības – jauktās komandas (visi vecumi)</w:t>
      </w:r>
    </w:p>
    <w:p xmlns:wp14="http://schemas.microsoft.com/office/word/2010/wordml" w:rsidRPr="006A024C" w:rsidR="006A024C" w:rsidP="006A024C" w:rsidRDefault="006A024C" w14:paraId="40A0E26D" wp14:textId="77777777">
      <w:pPr>
        <w:shd w:val="clear" w:color="auto" w:fill="FFFFFF"/>
        <w:textAlignment w:val="baseline"/>
        <w:rPr>
          <w:rFonts w:ascii="Helvetica" w:hAnsi="Helvetica"/>
          <w:sz w:val="20"/>
          <w:szCs w:val="20"/>
          <w:lang w:val="lv-LV" w:eastAsia="en-GB"/>
        </w:rPr>
      </w:pPr>
      <w:r w:rsidRPr="006A024C">
        <w:rPr>
          <w:rFonts w:ascii="Helvetica" w:hAnsi="Helvetica"/>
          <w:sz w:val="20"/>
          <w:szCs w:val="20"/>
          <w:lang w:val="lv-LV" w:eastAsia="en-GB"/>
        </w:rPr>
        <w:t>(bez vecuma ierobežojumiem komandu mačiem)</w:t>
      </w:r>
    </w:p>
    <w:p xmlns:wp14="http://schemas.microsoft.com/office/word/2010/wordml" w:rsidRPr="006A024C" w:rsidR="006A024C" w:rsidP="006A024C" w:rsidRDefault="006A024C" w14:paraId="741900F9" wp14:textId="77777777">
      <w:pPr>
        <w:shd w:val="clear" w:color="auto" w:fill="FFFFFF"/>
        <w:textAlignment w:val="baseline"/>
        <w:rPr>
          <w:rFonts w:ascii="Helvetica" w:hAnsi="Helvetica"/>
          <w:color w:val="666666"/>
          <w:sz w:val="20"/>
          <w:szCs w:val="20"/>
          <w:lang w:val="en-GB" w:eastAsia="en-GB"/>
        </w:rPr>
      </w:pPr>
      <w:r w:rsidRPr="006A024C">
        <w:rPr>
          <w:rFonts w:ascii="inherit" w:hAnsi="inherit"/>
          <w:b/>
          <w:bCs/>
          <w:color w:val="A81010"/>
          <w:sz w:val="20"/>
          <w:szCs w:val="20"/>
          <w:bdr w:val="none" w:color="auto" w:sz="0" w:space="0" w:frame="1"/>
          <w:lang w:val="en-GB" w:eastAsia="en-GB"/>
        </w:rPr>
        <w:t>Vīriešu komandas:</w:t>
      </w:r>
      <w:r w:rsidRPr="006A024C">
        <w:rPr>
          <w:rFonts w:ascii="Helvetica" w:hAnsi="Helvetica"/>
          <w:color w:val="666666"/>
          <w:sz w:val="20"/>
          <w:szCs w:val="20"/>
          <w:lang w:val="en-GB" w:eastAsia="en-GB"/>
        </w:rPr>
        <w:t> </w:t>
      </w:r>
      <w:r w:rsidRPr="006A024C">
        <w:rPr>
          <w:rFonts w:ascii="Helvetica" w:hAnsi="Helvetica"/>
          <w:sz w:val="20"/>
          <w:szCs w:val="20"/>
          <w:lang w:val="lv-LV" w:eastAsia="en-GB"/>
        </w:rPr>
        <w:t>2 spēlētāji un 1 rezerves spēlētājs (neobligāts)</w:t>
      </w:r>
    </w:p>
    <w:p xmlns:wp14="http://schemas.microsoft.com/office/word/2010/wordml" w:rsidRPr="006A024C" w:rsidR="006A024C" w:rsidP="006A024C" w:rsidRDefault="006A024C" w14:paraId="29AB6A1E" wp14:textId="77777777">
      <w:pPr>
        <w:shd w:val="clear" w:color="auto" w:fill="FFFFFF"/>
        <w:textAlignment w:val="baseline"/>
        <w:rPr>
          <w:rFonts w:ascii="Helvetica" w:hAnsi="Helvetica"/>
          <w:color w:val="666666"/>
          <w:sz w:val="20"/>
          <w:szCs w:val="20"/>
          <w:lang w:val="en-GB" w:eastAsia="en-GB"/>
        </w:rPr>
      </w:pPr>
      <w:r w:rsidRPr="006A024C">
        <w:rPr>
          <w:rFonts w:ascii="inherit" w:hAnsi="inherit"/>
          <w:b/>
          <w:bCs/>
          <w:color w:val="A81010"/>
          <w:sz w:val="20"/>
          <w:szCs w:val="20"/>
          <w:bdr w:val="none" w:color="auto" w:sz="0" w:space="0" w:frame="1"/>
          <w:lang w:val="en-GB" w:eastAsia="en-GB"/>
        </w:rPr>
        <w:t>Sieviešu komanda:</w:t>
      </w:r>
      <w:r w:rsidRPr="006A024C">
        <w:rPr>
          <w:rFonts w:ascii="Helvetica" w:hAnsi="Helvetica"/>
          <w:color w:val="666666"/>
          <w:sz w:val="20"/>
          <w:szCs w:val="20"/>
          <w:lang w:val="en-GB" w:eastAsia="en-GB"/>
        </w:rPr>
        <w:t> </w:t>
      </w:r>
      <w:r w:rsidRPr="006A024C">
        <w:rPr>
          <w:rFonts w:ascii="Helvetica" w:hAnsi="Helvetica"/>
          <w:sz w:val="20"/>
          <w:szCs w:val="20"/>
          <w:lang w:val="lv-LV" w:eastAsia="en-GB"/>
        </w:rPr>
        <w:t>2 spēlētāji un 1 rezerves spēlētājs (neobligāts)</w:t>
      </w:r>
    </w:p>
    <w:p xmlns:wp14="http://schemas.microsoft.com/office/word/2010/wordml" w:rsidRPr="006A024C" w:rsidR="006A024C" w:rsidP="54447B9C" w:rsidRDefault="006A024C" w14:paraId="21E2AD46" wp14:textId="77777777">
      <w:pPr>
        <w:shd w:val="clear" w:color="auto" w:fill="FFFFFF" w:themeFill="background1"/>
        <w:textAlignment w:val="baseline"/>
        <w:rPr>
          <w:rFonts w:ascii="Helvetica" w:hAnsi="Helvetica"/>
          <w:color w:val="666666"/>
          <w:sz w:val="20"/>
          <w:szCs w:val="20"/>
          <w:lang w:val="en-GB" w:eastAsia="en-GB"/>
        </w:rPr>
      </w:pPr>
      <w:proofErr w:type="spellStart"/>
      <w:r w:rsidRPr="006A024C">
        <w:rPr>
          <w:rFonts w:ascii="inherit" w:hAnsi="inherit"/>
          <w:b w:val="1"/>
          <w:bCs w:val="1"/>
          <w:color w:val="A81010"/>
          <w:sz w:val="20"/>
          <w:szCs w:val="20"/>
          <w:bdr w:val="none" w:color="auto" w:sz="0" w:space="0" w:frame="1"/>
          <w:lang w:val="en-GB" w:eastAsia="en-GB"/>
        </w:rPr>
        <w:t>Komandu</w:t>
      </w:r>
      <w:proofErr w:type="spellEnd"/>
      <w:r w:rsidRPr="006A024C">
        <w:rPr>
          <w:rFonts w:ascii="inherit" w:hAnsi="inherit"/>
          <w:b w:val="1"/>
          <w:bCs w:val="1"/>
          <w:color w:val="A81010"/>
          <w:sz w:val="20"/>
          <w:szCs w:val="20"/>
          <w:bdr w:val="none" w:color="auto" w:sz="0" w:space="0" w:frame="1"/>
          <w:lang w:val="en-GB" w:eastAsia="en-GB"/>
        </w:rPr>
        <w:t xml:space="preserve"> </w:t>
      </w:r>
      <w:proofErr w:type="spellStart"/>
      <w:r w:rsidRPr="006A024C">
        <w:rPr>
          <w:rFonts w:ascii="inherit" w:hAnsi="inherit"/>
          <w:b w:val="1"/>
          <w:bCs w:val="1"/>
          <w:color w:val="A81010"/>
          <w:sz w:val="20"/>
          <w:szCs w:val="20"/>
          <w:bdr w:val="none" w:color="auto" w:sz="0" w:space="0" w:frame="1"/>
          <w:lang w:val="en-GB" w:eastAsia="en-GB"/>
        </w:rPr>
        <w:t>sastāvs</w:t>
      </w:r>
      <w:proofErr w:type="spellEnd"/>
      <w:r w:rsidRPr="006A024C">
        <w:rPr>
          <w:rFonts w:ascii="inherit" w:hAnsi="inherit"/>
          <w:b w:val="1"/>
          <w:bCs w:val="1"/>
          <w:color w:val="A81010"/>
          <w:sz w:val="20"/>
          <w:szCs w:val="20"/>
          <w:bdr w:val="none" w:color="auto" w:sz="0" w:space="0" w:frame="1"/>
          <w:lang w:val="en-GB" w:eastAsia="en-GB"/>
        </w:rPr>
        <w:t>:</w:t>
      </w:r>
      <w:r w:rsidRPr="006A024C">
        <w:rPr>
          <w:rFonts w:ascii="Helvetica" w:hAnsi="Helvetica"/>
          <w:color w:val="666666"/>
          <w:sz w:val="20"/>
          <w:szCs w:val="20"/>
          <w:lang w:val="en-GB" w:eastAsia="en-GB"/>
        </w:rPr>
        <w:t> </w:t>
      </w:r>
      <w:r w:rsidRPr="006A024C">
        <w:rPr>
          <w:rFonts w:ascii="Helvetica" w:hAnsi="Helvetica"/>
          <w:sz w:val="20"/>
          <w:szCs w:val="20"/>
          <w:lang w:val="lv-LV" w:eastAsia="en-GB"/>
        </w:rPr>
        <w:t>4 spēlētāji-vīrieši, 2 rezerves spēlētāji vīrieši (neobligāti), 4 spēlētāji-sievietes, 2 rezerves spēlētāji sievietes (neobligāti), 1 treneris – kopā 9 cilvēki (+ 4 neobligāti rezerves spēlētāji)</w:t>
      </w:r>
    </w:p>
    <w:p w:rsidR="54447B9C" w:rsidP="54447B9C" w:rsidRDefault="54447B9C" w14:paraId="2C588BDE" w14:textId="5CE2FD9F">
      <w:pPr>
        <w:pStyle w:val="Normal"/>
        <w:shd w:val="clear" w:color="auto" w:fill="FFFFFF" w:themeFill="background1"/>
        <w:rPr>
          <w:rFonts w:ascii="Helvetica" w:hAnsi="Helvetica"/>
          <w:sz w:val="20"/>
          <w:szCs w:val="20"/>
          <w:lang w:val="lv-LV" w:eastAsia="en-GB"/>
        </w:rPr>
      </w:pPr>
    </w:p>
    <w:p w:rsidR="54447B9C" w:rsidP="54447B9C" w:rsidRDefault="54447B9C" w14:paraId="4F8D3231" w14:textId="24ACC5F7">
      <w:pPr>
        <w:pStyle w:val="Normal"/>
        <w:shd w:val="clear" w:color="auto" w:fill="FFFFFF" w:themeFill="background1"/>
        <w:rPr>
          <w:b w:val="1"/>
          <w:bCs w:val="1"/>
          <w:lang w:val="lv-LV"/>
        </w:rPr>
      </w:pPr>
      <w:r w:rsidRPr="2EC1B2CB" w:rsidR="2EC1B2CB">
        <w:rPr>
          <w:b w:val="1"/>
          <w:bCs w:val="1"/>
          <w:sz w:val="24"/>
          <w:szCs w:val="24"/>
          <w:lang w:val="lv-LV" w:eastAsia="en-US"/>
        </w:rPr>
        <w:t>18. Vingrošana</w:t>
      </w:r>
    </w:p>
    <w:p w:rsidR="2EC1B2CB" w:rsidP="2EC1B2CB" w:rsidRDefault="2EC1B2CB" w14:paraId="085F4ED2" w14:textId="4A4278F9">
      <w:pPr>
        <w:pStyle w:val="Normal"/>
        <w:shd w:val="clear" w:color="auto" w:fill="FFFFFF" w:themeFill="background1"/>
        <w:jc w:val="both"/>
        <w:rPr>
          <w:rFonts w:ascii="Helvetica" w:hAnsi="Helvetica"/>
          <w:sz w:val="20"/>
          <w:szCs w:val="20"/>
          <w:lang w:val="lv-LV" w:eastAsia="en-GB"/>
        </w:rPr>
      </w:pPr>
      <w:proofErr w:type="spellStart"/>
      <w:r w:rsidRPr="2EC1B2CB" w:rsidR="2EC1B2CB">
        <w:rPr>
          <w:rFonts w:ascii="Helvetica" w:hAnsi="Helvetica"/>
          <w:sz w:val="20"/>
          <w:szCs w:val="20"/>
          <w:lang w:val="lv-LV" w:eastAsia="en-GB"/>
        </w:rPr>
        <w:t>Fitkid</w:t>
      </w:r>
      <w:proofErr w:type="spellEnd"/>
      <w:r w:rsidRPr="2EC1B2CB" w:rsidR="2EC1B2CB">
        <w:rPr>
          <w:rFonts w:ascii="Helvetica" w:hAnsi="Helvetica"/>
          <w:sz w:val="20"/>
          <w:szCs w:val="20"/>
          <w:lang w:val="lv-LV" w:eastAsia="en-GB"/>
        </w:rPr>
        <w:t xml:space="preserve">, </w:t>
      </w:r>
      <w:proofErr w:type="spellStart"/>
      <w:r w:rsidRPr="2EC1B2CB" w:rsidR="2EC1B2CB">
        <w:rPr>
          <w:rFonts w:ascii="Helvetica" w:hAnsi="Helvetica"/>
          <w:sz w:val="20"/>
          <w:szCs w:val="20"/>
          <w:lang w:val="lv-LV" w:eastAsia="en-GB"/>
        </w:rPr>
        <w:t>teamgym</w:t>
      </w:r>
      <w:proofErr w:type="spellEnd"/>
      <w:r w:rsidRPr="2EC1B2CB" w:rsidR="2EC1B2CB">
        <w:rPr>
          <w:rFonts w:ascii="Helvetica" w:hAnsi="Helvetica"/>
          <w:sz w:val="20"/>
          <w:szCs w:val="20"/>
          <w:lang w:val="lv-LV" w:eastAsia="en-GB"/>
        </w:rPr>
        <w:t xml:space="preserve">, </w:t>
      </w:r>
      <w:proofErr w:type="spellStart"/>
      <w:r w:rsidRPr="2EC1B2CB" w:rsidR="2EC1B2CB">
        <w:rPr>
          <w:rFonts w:ascii="Helvetica" w:hAnsi="Helvetica"/>
          <w:sz w:val="20"/>
          <w:szCs w:val="20"/>
          <w:lang w:val="lv-LV" w:eastAsia="en-GB"/>
        </w:rPr>
        <w:t>akrobatika</w:t>
      </w:r>
      <w:proofErr w:type="spellEnd"/>
      <w:r w:rsidRPr="2EC1B2CB" w:rsidR="2EC1B2CB">
        <w:rPr>
          <w:rFonts w:ascii="Helvetica" w:hAnsi="Helvetica"/>
          <w:sz w:val="20"/>
          <w:szCs w:val="20"/>
          <w:lang w:val="lv-LV" w:eastAsia="en-GB"/>
        </w:rPr>
        <w:t xml:space="preserve">, mākslas </w:t>
      </w:r>
      <w:r w:rsidRPr="2EC1B2CB" w:rsidR="2EC1B2CB">
        <w:rPr>
          <w:rFonts w:ascii="Helvetica" w:hAnsi="Helvetica"/>
          <w:sz w:val="20"/>
          <w:szCs w:val="20"/>
          <w:lang w:val="lv-LV" w:eastAsia="en-GB"/>
        </w:rPr>
        <w:t>vingrošana</w:t>
      </w:r>
      <w:r w:rsidRPr="2EC1B2CB" w:rsidR="2EC1B2CB">
        <w:rPr>
          <w:rFonts w:ascii="Helvetica" w:hAnsi="Helvetica"/>
          <w:sz w:val="20"/>
          <w:szCs w:val="20"/>
          <w:lang w:val="lv-LV" w:eastAsia="en-GB"/>
        </w:rPr>
        <w:t xml:space="preserve"> (sievietes) (</w:t>
      </w:r>
      <w:proofErr w:type="spellStart"/>
      <w:r w:rsidRPr="2EC1B2CB" w:rsidR="2EC1B2CB">
        <w:rPr>
          <w:rFonts w:ascii="Helvetica" w:hAnsi="Helvetica"/>
          <w:sz w:val="20"/>
          <w:szCs w:val="20"/>
          <w:lang w:val="lv-LV" w:eastAsia="en-GB"/>
        </w:rPr>
        <w:t>artistic</w:t>
      </w:r>
      <w:proofErr w:type="spellEnd"/>
      <w:r w:rsidRPr="2EC1B2CB" w:rsidR="2EC1B2CB">
        <w:rPr>
          <w:rFonts w:ascii="Helvetica" w:hAnsi="Helvetica"/>
          <w:sz w:val="20"/>
          <w:szCs w:val="20"/>
          <w:lang w:val="lv-LV" w:eastAsia="en-GB"/>
        </w:rPr>
        <w:t xml:space="preserve"> </w:t>
      </w:r>
      <w:proofErr w:type="spellStart"/>
      <w:r w:rsidRPr="2EC1B2CB" w:rsidR="2EC1B2CB">
        <w:rPr>
          <w:rFonts w:ascii="Helvetica" w:hAnsi="Helvetica"/>
          <w:sz w:val="20"/>
          <w:szCs w:val="20"/>
          <w:lang w:val="lv-LV" w:eastAsia="en-GB"/>
        </w:rPr>
        <w:t>gymnastic</w:t>
      </w:r>
      <w:proofErr w:type="spellEnd"/>
      <w:r w:rsidRPr="2EC1B2CB" w:rsidR="2EC1B2CB">
        <w:rPr>
          <w:rFonts w:ascii="Helvetica" w:hAnsi="Helvetica"/>
          <w:sz w:val="20"/>
          <w:szCs w:val="20"/>
          <w:lang w:val="lv-LV" w:eastAsia="en-GB"/>
        </w:rPr>
        <w:t xml:space="preserve">), estētiskā grupu </w:t>
      </w:r>
      <w:r w:rsidRPr="2EC1B2CB" w:rsidR="2EC1B2CB">
        <w:rPr>
          <w:rFonts w:ascii="Helvetica" w:hAnsi="Helvetica"/>
          <w:sz w:val="20"/>
          <w:szCs w:val="20"/>
          <w:lang w:val="lv-LV" w:eastAsia="en-GB"/>
        </w:rPr>
        <w:t>vingrošana</w:t>
      </w:r>
      <w:r w:rsidRPr="2EC1B2CB" w:rsidR="2EC1B2CB">
        <w:rPr>
          <w:rFonts w:ascii="Helvetica" w:hAnsi="Helvetica"/>
          <w:sz w:val="20"/>
          <w:szCs w:val="20"/>
          <w:lang w:val="lv-LV" w:eastAsia="en-GB"/>
        </w:rPr>
        <w:t xml:space="preserve">, </w:t>
      </w:r>
      <w:proofErr w:type="spellStart"/>
      <w:r w:rsidRPr="2EC1B2CB" w:rsidR="2EC1B2CB">
        <w:rPr>
          <w:rFonts w:ascii="Helvetica" w:hAnsi="Helvetica"/>
          <w:sz w:val="20"/>
          <w:szCs w:val="20"/>
          <w:lang w:val="lv-LV" w:eastAsia="en-GB"/>
        </w:rPr>
        <w:t>čirlidings</w:t>
      </w:r>
      <w:proofErr w:type="spellEnd"/>
      <w:r w:rsidRPr="2EC1B2CB" w:rsidR="2EC1B2CB">
        <w:rPr>
          <w:rFonts w:ascii="Helvetica" w:hAnsi="Helvetica"/>
          <w:sz w:val="20"/>
          <w:szCs w:val="20"/>
          <w:lang w:val="lv-LV" w:eastAsia="en-GB"/>
        </w:rPr>
        <w:t xml:space="preserve">, </w:t>
      </w:r>
      <w:proofErr w:type="spellStart"/>
      <w:r w:rsidRPr="2EC1B2CB" w:rsidR="2EC1B2CB">
        <w:rPr>
          <w:rFonts w:ascii="Helvetica" w:hAnsi="Helvetica"/>
          <w:sz w:val="20"/>
          <w:szCs w:val="20"/>
          <w:lang w:val="lv-LV" w:eastAsia="en-GB"/>
        </w:rPr>
        <w:t>parkūrs</w:t>
      </w:r>
      <w:proofErr w:type="spellEnd"/>
      <w:r w:rsidRPr="2EC1B2CB" w:rsidR="2EC1B2CB">
        <w:rPr>
          <w:rFonts w:ascii="Helvetica" w:hAnsi="Helvetica"/>
          <w:sz w:val="20"/>
          <w:szCs w:val="20"/>
          <w:lang w:val="lv-LV" w:eastAsia="en-GB"/>
        </w:rPr>
        <w:t xml:space="preserve">, virvju lekšana, </w:t>
      </w:r>
      <w:proofErr w:type="spellStart"/>
      <w:r w:rsidRPr="2EC1B2CB" w:rsidR="2EC1B2CB">
        <w:rPr>
          <w:rFonts w:ascii="Helvetica" w:hAnsi="Helvetica"/>
          <w:sz w:val="20"/>
          <w:szCs w:val="20"/>
          <w:lang w:val="lv-LV" w:eastAsia="en-GB"/>
        </w:rPr>
        <w:t>Acrodance</w:t>
      </w:r>
      <w:proofErr w:type="spellEnd"/>
      <w:r w:rsidRPr="2EC1B2CB" w:rsidR="2EC1B2CB">
        <w:rPr>
          <w:rFonts w:ascii="Helvetica" w:hAnsi="Helvetica"/>
          <w:sz w:val="20"/>
          <w:szCs w:val="20"/>
          <w:lang w:val="lv-LV" w:eastAsia="en-GB"/>
        </w:rPr>
        <w:t xml:space="preserve"> (</w:t>
      </w:r>
      <w:proofErr w:type="spellStart"/>
      <w:r w:rsidRPr="2EC1B2CB" w:rsidR="2EC1B2CB">
        <w:rPr>
          <w:rFonts w:ascii="Helvetica" w:hAnsi="Helvetica"/>
          <w:sz w:val="20"/>
          <w:szCs w:val="20"/>
          <w:lang w:val="lv-LV" w:eastAsia="en-GB"/>
        </w:rPr>
        <w:t>akrobatika</w:t>
      </w:r>
      <w:proofErr w:type="spellEnd"/>
      <w:r w:rsidRPr="2EC1B2CB" w:rsidR="2EC1B2CB">
        <w:rPr>
          <w:rFonts w:ascii="Helvetica" w:hAnsi="Helvetica"/>
          <w:sz w:val="20"/>
          <w:szCs w:val="20"/>
          <w:lang w:val="lv-LV" w:eastAsia="en-GB"/>
        </w:rPr>
        <w:t xml:space="preserve"> un deja), ritmiska </w:t>
      </w:r>
      <w:r w:rsidRPr="2EC1B2CB" w:rsidR="2EC1B2CB">
        <w:rPr>
          <w:rFonts w:ascii="Helvetica" w:hAnsi="Helvetica"/>
          <w:sz w:val="20"/>
          <w:szCs w:val="20"/>
          <w:lang w:val="lv-LV" w:eastAsia="en-GB"/>
        </w:rPr>
        <w:t>vingrošana</w:t>
      </w:r>
      <w:r w:rsidRPr="2EC1B2CB" w:rsidR="2EC1B2CB">
        <w:rPr>
          <w:rFonts w:ascii="Helvetica" w:hAnsi="Helvetica"/>
          <w:sz w:val="20"/>
          <w:szCs w:val="20"/>
          <w:lang w:val="lv-LV" w:eastAsia="en-GB"/>
        </w:rPr>
        <w:t xml:space="preserve"> (</w:t>
      </w:r>
      <w:proofErr w:type="spellStart"/>
      <w:r w:rsidRPr="2EC1B2CB" w:rsidR="2EC1B2CB">
        <w:rPr>
          <w:rFonts w:ascii="Helvetica" w:hAnsi="Helvetica"/>
          <w:sz w:val="20"/>
          <w:szCs w:val="20"/>
          <w:lang w:val="lv-LV" w:eastAsia="en-GB"/>
        </w:rPr>
        <w:t>rhythmic</w:t>
      </w:r>
      <w:proofErr w:type="spellEnd"/>
      <w:r w:rsidRPr="2EC1B2CB" w:rsidR="2EC1B2CB">
        <w:rPr>
          <w:rFonts w:ascii="Helvetica" w:hAnsi="Helvetica"/>
          <w:sz w:val="20"/>
          <w:szCs w:val="20"/>
          <w:lang w:val="lv-LV" w:eastAsia="en-GB"/>
        </w:rPr>
        <w:t xml:space="preserve"> </w:t>
      </w:r>
      <w:proofErr w:type="spellStart"/>
      <w:r w:rsidRPr="2EC1B2CB" w:rsidR="2EC1B2CB">
        <w:rPr>
          <w:rFonts w:ascii="Helvetica" w:hAnsi="Helvetica"/>
          <w:sz w:val="20"/>
          <w:szCs w:val="20"/>
          <w:lang w:val="lv-LV" w:eastAsia="en-GB"/>
        </w:rPr>
        <w:t>gymnastic</w:t>
      </w:r>
      <w:proofErr w:type="spellEnd"/>
      <w:r w:rsidRPr="2EC1B2CB" w:rsidR="2EC1B2CB">
        <w:rPr>
          <w:rFonts w:ascii="Helvetica" w:hAnsi="Helvetica"/>
          <w:sz w:val="20"/>
          <w:szCs w:val="20"/>
          <w:lang w:val="lv-LV" w:eastAsia="en-GB"/>
        </w:rPr>
        <w:t>).</w:t>
      </w:r>
    </w:p>
    <w:p xmlns:wp14="http://schemas.microsoft.com/office/word/2010/wordml" w:rsidR="00CB6334" w:rsidP="00361E9C" w:rsidRDefault="00CB6334" w14:paraId="4101652C" wp14:textId="77777777">
      <w:pPr>
        <w:jc w:val="both"/>
        <w:rPr>
          <w:b/>
          <w:lang w:val="lv-LV"/>
        </w:rPr>
      </w:pPr>
    </w:p>
    <w:p xmlns:wp14="http://schemas.microsoft.com/office/word/2010/wordml" w:rsidR="00CB6334" w:rsidP="54447B9C" w:rsidRDefault="00CB6334" w14:paraId="3B5FA764" wp14:textId="77777777">
      <w:pPr>
        <w:jc w:val="both"/>
        <w:rPr>
          <w:b w:val="1"/>
          <w:bCs w:val="1"/>
          <w:color w:val="auto"/>
          <w:lang w:val="lv-LV"/>
        </w:rPr>
      </w:pPr>
      <w:r w:rsidRPr="54447B9C" w:rsidR="54447B9C">
        <w:rPr>
          <w:b w:val="1"/>
          <w:bCs w:val="1"/>
          <w:color w:val="auto"/>
          <w:lang w:val="lv-LV"/>
        </w:rPr>
        <w:t xml:space="preserve">Jaunums: sacensības cilvēkiem ar </w:t>
      </w:r>
      <w:r w:rsidRPr="54447B9C" w:rsidR="54447B9C">
        <w:rPr>
          <w:b w:val="1"/>
          <w:bCs w:val="1"/>
          <w:color w:val="auto"/>
          <w:lang w:val="lv-LV"/>
        </w:rPr>
        <w:t xml:space="preserve"> īpašām vajadzībām</w:t>
      </w:r>
      <w:r w:rsidRPr="54447B9C" w:rsidR="54447B9C">
        <w:rPr>
          <w:b w:val="1"/>
          <w:bCs w:val="1"/>
          <w:color w:val="auto"/>
          <w:lang w:val="lv-LV"/>
        </w:rPr>
        <w:t>:</w:t>
      </w:r>
    </w:p>
    <w:p w:rsidR="54447B9C" w:rsidP="54447B9C" w:rsidRDefault="54447B9C" w14:paraId="561431F4" w14:textId="4BDDEA4A">
      <w:pPr>
        <w:pStyle w:val="ListParagraph"/>
        <w:numPr>
          <w:ilvl w:val="0"/>
          <w:numId w:val="8"/>
        </w:numPr>
        <w:jc w:val="both"/>
        <w:rPr>
          <w:rFonts w:ascii="Times New Roman" w:hAnsi="Times New Roman" w:eastAsia="Times New Roman" w:cs="Times New Roman"/>
          <w:b w:val="1"/>
          <w:bCs w:val="1"/>
          <w:color w:val="000000" w:themeColor="text1" w:themeTint="FF" w:themeShade="FF"/>
          <w:sz w:val="24"/>
          <w:szCs w:val="24"/>
          <w:lang w:val="lv-LV"/>
        </w:rPr>
      </w:pPr>
      <w:r w:rsidRPr="54447B9C" w:rsidR="54447B9C">
        <w:rPr>
          <w:b w:val="0"/>
          <w:bCs w:val="0"/>
          <w:color w:val="auto"/>
          <w:lang w:val="lv-LV"/>
        </w:rPr>
        <w:t>Peldēšana, galda teniss (cilvēkiem ar garīgajām slimībām)</w:t>
      </w:r>
    </w:p>
    <w:p xmlns:wp14="http://schemas.microsoft.com/office/word/2010/wordml" w:rsidR="007B5DE5" w:rsidP="54447B9C" w:rsidRDefault="006058F9" w14:paraId="19E7B047" wp14:textId="6A7290D1">
      <w:pPr>
        <w:numPr>
          <w:ilvl w:val="0"/>
          <w:numId w:val="6"/>
        </w:numPr>
        <w:jc w:val="both"/>
        <w:rPr>
          <w:color w:val="000000" w:themeColor="text1" w:themeTint="FF" w:themeShade="FF"/>
          <w:lang w:val="lv-LV"/>
        </w:rPr>
      </w:pPr>
      <w:r w:rsidRPr="2EC1B2CB" w:rsidR="2EC1B2CB">
        <w:rPr>
          <w:b w:val="0"/>
          <w:bCs w:val="0"/>
          <w:color w:val="auto"/>
          <w:lang w:val="lv-LV"/>
        </w:rPr>
        <w:t>Telpu futbols (4 sportisti ar īpašām vajadzībām un 1 bez), volejbols (5 sportisti ar īpašām vajadzībām un 1 bez), basketbols (3 sportisti ar īpašām vajadzībām un 2 bez) (integrēta sporta programma)</w:t>
      </w:r>
    </w:p>
    <w:p xmlns:wp14="http://schemas.microsoft.com/office/word/2010/wordml" w:rsidR="007B5DE5" w:rsidP="54447B9C" w:rsidRDefault="006058F9" w14:paraId="41DA87B5" wp14:textId="458D67EF">
      <w:pPr>
        <w:pStyle w:val="Normal"/>
        <w:ind w:left="0"/>
        <w:jc w:val="both"/>
        <w:rPr>
          <w:b w:val="0"/>
          <w:bCs w:val="0"/>
          <w:color w:val="auto"/>
          <w:lang w:val="lv-LV"/>
        </w:rPr>
      </w:pPr>
    </w:p>
    <w:p xmlns:wp14="http://schemas.microsoft.com/office/word/2010/wordml" w:rsidR="007B5DE5" w:rsidP="54447B9C" w:rsidRDefault="006058F9" w14:paraId="31AEDAA0" wp14:textId="5176EEBE">
      <w:pPr>
        <w:ind w:left="0"/>
        <w:jc w:val="both"/>
        <w:rPr>
          <w:lang w:val="lv-LV"/>
        </w:rPr>
      </w:pPr>
      <w:r w:rsidRPr="2EC1B2CB" w:rsidR="2EC1B2CB">
        <w:rPr>
          <w:lang w:val="lv-LV"/>
        </w:rPr>
        <w:t>Čempionāti notiks saskaņā ar CSIT noteikumiem (</w:t>
      </w:r>
      <w:hyperlink w:anchor="csit-sports-regulations" r:id="R1369b9a8aa254e40">
        <w:r w:rsidRPr="2EC1B2CB" w:rsidR="2EC1B2CB">
          <w:rPr>
            <w:rStyle w:val="Hyperlink"/>
            <w:lang w:val="lv-LV"/>
          </w:rPr>
          <w:t>https://www.csit.tv/en/multimedia/download-area#csit-sports-regulations</w:t>
        </w:r>
      </w:hyperlink>
      <w:r w:rsidRPr="2EC1B2CB" w:rsidR="2EC1B2CB">
        <w:rPr>
          <w:lang w:val="lv-LV"/>
        </w:rPr>
        <w:t xml:space="preserve"> - Sports </w:t>
      </w:r>
      <w:proofErr w:type="spellStart"/>
      <w:r w:rsidRPr="2EC1B2CB" w:rsidR="2EC1B2CB">
        <w:rPr>
          <w:lang w:val="lv-LV"/>
        </w:rPr>
        <w:t>regulations</w:t>
      </w:r>
      <w:proofErr w:type="spellEnd"/>
      <w:r w:rsidRPr="2EC1B2CB" w:rsidR="2EC1B2CB">
        <w:rPr>
          <w:lang w:val="lv-LV"/>
        </w:rPr>
        <w:t>). CSIT patur tiesības atcelt čempion</w:t>
      </w:r>
      <w:r w:rsidRPr="2EC1B2CB" w:rsidR="2EC1B2CB">
        <w:rPr>
          <w:color w:val="auto"/>
          <w:lang w:val="lv-LV"/>
        </w:rPr>
        <w:t>āta norisi gadījumā, ja līdz 1</w:t>
      </w:r>
      <w:r w:rsidRPr="2EC1B2CB" w:rsidR="2EC1B2CB">
        <w:rPr>
          <w:color w:val="auto"/>
          <w:lang w:val="lv-LV"/>
        </w:rPr>
        <w:t xml:space="preserve">. martam </w:t>
      </w:r>
      <w:r w:rsidRPr="2EC1B2CB" w:rsidR="2EC1B2CB">
        <w:rPr>
          <w:color w:val="auto"/>
          <w:lang w:val="lv-LV"/>
        </w:rPr>
        <w:t>čempionātam nepiereģistrējās vismaz 4 CSIT dalīborga</w:t>
      </w:r>
      <w:r w:rsidRPr="2EC1B2CB" w:rsidR="2EC1B2CB">
        <w:rPr>
          <w:lang w:val="lv-LV"/>
        </w:rPr>
        <w:t>nizācijas.</w:t>
      </w:r>
    </w:p>
    <w:p xmlns:wp14="http://schemas.microsoft.com/office/word/2010/wordml" w:rsidR="0091161F" w:rsidP="00CA4746" w:rsidRDefault="0091161F" w14:paraId="1299C43A" wp14:textId="77777777">
      <w:pPr>
        <w:jc w:val="both"/>
        <w:rPr>
          <w:lang w:val="lv-LV"/>
        </w:rPr>
      </w:pPr>
    </w:p>
    <w:p xmlns:wp14="http://schemas.microsoft.com/office/word/2010/wordml" w:rsidRPr="0091161F" w:rsidR="0091161F" w:rsidP="00CA4746" w:rsidRDefault="0091161F" w14:paraId="2BF5964B" wp14:textId="77777777">
      <w:pPr>
        <w:jc w:val="both"/>
        <w:rPr>
          <w:b/>
          <w:u w:val="single"/>
          <w:lang w:val="lv-LV"/>
        </w:rPr>
      </w:pPr>
      <w:r w:rsidRPr="0091161F">
        <w:rPr>
          <w:b/>
          <w:u w:val="single"/>
          <w:lang w:val="lv-LV"/>
        </w:rPr>
        <w:t>Citi čempionāti</w:t>
      </w:r>
    </w:p>
    <w:p xmlns:wp14="http://schemas.microsoft.com/office/word/2010/wordml" w:rsidR="0091161F" w:rsidP="00CA4746" w:rsidRDefault="0091161F" w14:paraId="4DDBEF00" wp14:textId="77777777">
      <w:pPr>
        <w:jc w:val="both"/>
        <w:rPr>
          <w:lang w:val="lv-LV"/>
        </w:rPr>
      </w:pPr>
    </w:p>
    <w:p xmlns:wp14="http://schemas.microsoft.com/office/word/2010/wordml" w:rsidR="0091161F" w:rsidP="00CA4746" w:rsidRDefault="005A798E" w14:paraId="0F4428D8" wp14:textId="4881F308">
      <w:pPr>
        <w:jc w:val="both"/>
        <w:rPr>
          <w:lang w:val="lv-LV"/>
        </w:rPr>
      </w:pPr>
      <w:r w:rsidRPr="54447B9C" w:rsidR="54447B9C">
        <w:rPr>
          <w:lang w:val="lv-LV"/>
        </w:rPr>
        <w:t>1. Pilona sporta pasākums (Pilona Sporta Pasaules Federācija)</w:t>
      </w:r>
    </w:p>
    <w:p xmlns:wp14="http://schemas.microsoft.com/office/word/2010/wordml" w:rsidR="0091161F" w:rsidP="00CA4746" w:rsidRDefault="005A798E" w14:paraId="547D3FDB" wp14:textId="7FDD7A33">
      <w:pPr>
        <w:jc w:val="both"/>
        <w:rPr>
          <w:lang w:val="lv-LV"/>
        </w:rPr>
      </w:pPr>
      <w:r w:rsidRPr="54447B9C" w:rsidR="54447B9C">
        <w:rPr>
          <w:lang w:val="lv-LV"/>
        </w:rPr>
        <w:t xml:space="preserve">2. </w:t>
      </w:r>
      <w:proofErr w:type="spellStart"/>
      <w:r w:rsidRPr="54447B9C" w:rsidR="54447B9C">
        <w:rPr>
          <w:lang w:val="lv-LV"/>
        </w:rPr>
        <w:t>Pitch</w:t>
      </w:r>
      <w:proofErr w:type="spellEnd"/>
      <w:r w:rsidRPr="54447B9C" w:rsidR="54447B9C">
        <w:rPr>
          <w:lang w:val="lv-LV"/>
        </w:rPr>
        <w:t xml:space="preserve"> &amp; putt pasākums (Starptautiska Pitch &amp; Put asociācija)</w:t>
      </w:r>
    </w:p>
    <w:p xmlns:wp14="http://schemas.microsoft.com/office/word/2010/wordml" w:rsidR="002F0158" w:rsidP="00CA4746" w:rsidRDefault="002F0158" w14:paraId="5150EC0F" wp14:textId="777E8EBE">
      <w:pPr>
        <w:jc w:val="both"/>
        <w:rPr>
          <w:lang w:val="lv-LV"/>
        </w:rPr>
      </w:pPr>
      <w:r w:rsidRPr="54447B9C" w:rsidR="54447B9C">
        <w:rPr>
          <w:lang w:val="lv-LV"/>
        </w:rPr>
        <w:t>3. Otrais WMF Starptautiskais minigolfa ātruma čempionāts (Pasaules Minigolfa sporta federācija)</w:t>
      </w:r>
    </w:p>
    <w:p xmlns:wp14="http://schemas.microsoft.com/office/word/2010/wordml" w:rsidR="004F2B33" w:rsidP="00CA4746" w:rsidRDefault="004F2B33" w14:paraId="307D2CF2" wp14:textId="6A0F4F72">
      <w:pPr>
        <w:jc w:val="both"/>
        <w:rPr>
          <w:lang w:val="lv-LV"/>
        </w:rPr>
      </w:pPr>
      <w:r w:rsidRPr="54447B9C" w:rsidR="54447B9C">
        <w:rPr>
          <w:lang w:val="lv-LV"/>
        </w:rPr>
        <w:t xml:space="preserve">4. ICU Starptautiskais </w:t>
      </w:r>
      <w:proofErr w:type="spellStart"/>
      <w:r w:rsidRPr="54447B9C" w:rsidR="54447B9C">
        <w:rPr>
          <w:lang w:val="lv-LV"/>
        </w:rPr>
        <w:t>čīrlīdinga</w:t>
      </w:r>
      <w:proofErr w:type="spellEnd"/>
      <w:r w:rsidRPr="54447B9C" w:rsidR="54447B9C">
        <w:rPr>
          <w:lang w:val="lv-LV"/>
        </w:rPr>
        <w:t xml:space="preserve"> pasākums (Starptautiska </w:t>
      </w:r>
      <w:proofErr w:type="spellStart"/>
      <w:r w:rsidRPr="54447B9C" w:rsidR="54447B9C">
        <w:rPr>
          <w:lang w:val="lv-LV"/>
        </w:rPr>
        <w:t>čīrlīdinga</w:t>
      </w:r>
      <w:proofErr w:type="spellEnd"/>
      <w:r w:rsidRPr="54447B9C" w:rsidR="54447B9C">
        <w:rPr>
          <w:lang w:val="lv-LV"/>
        </w:rPr>
        <w:t xml:space="preserve"> savienība)</w:t>
      </w:r>
    </w:p>
    <w:p w:rsidR="54447B9C" w:rsidP="54447B9C" w:rsidRDefault="54447B9C" w14:paraId="6E361499" w14:textId="4E52CC79">
      <w:pPr>
        <w:pStyle w:val="Normal"/>
        <w:jc w:val="both"/>
        <w:rPr>
          <w:lang w:val="lv-LV"/>
        </w:rPr>
      </w:pPr>
      <w:r w:rsidRPr="54447B9C" w:rsidR="54447B9C">
        <w:rPr>
          <w:lang w:val="lv-LV"/>
        </w:rPr>
        <w:t xml:space="preserve">5. Pasaules </w:t>
      </w:r>
      <w:proofErr w:type="spellStart"/>
      <w:r w:rsidRPr="54447B9C" w:rsidR="54447B9C">
        <w:rPr>
          <w:lang w:val="lv-LV"/>
        </w:rPr>
        <w:t>Flag</w:t>
      </w:r>
      <w:proofErr w:type="spellEnd"/>
      <w:r w:rsidRPr="54447B9C" w:rsidR="54447B9C">
        <w:rPr>
          <w:lang w:val="lv-LV"/>
        </w:rPr>
        <w:t xml:space="preserve"> &amp; </w:t>
      </w:r>
      <w:proofErr w:type="spellStart"/>
      <w:r w:rsidRPr="54447B9C" w:rsidR="54447B9C">
        <w:rPr>
          <w:lang w:val="lv-LV"/>
        </w:rPr>
        <w:t>tackle</w:t>
      </w:r>
      <w:proofErr w:type="spellEnd"/>
      <w:r w:rsidRPr="54447B9C" w:rsidR="54447B9C">
        <w:rPr>
          <w:lang w:val="lv-LV"/>
        </w:rPr>
        <w:t xml:space="preserve"> </w:t>
      </w:r>
      <w:proofErr w:type="spellStart"/>
      <w:r w:rsidRPr="54447B9C" w:rsidR="54447B9C">
        <w:rPr>
          <w:lang w:val="lv-LV"/>
        </w:rPr>
        <w:t>Gridion</w:t>
      </w:r>
      <w:proofErr w:type="spellEnd"/>
      <w:r w:rsidRPr="54447B9C" w:rsidR="54447B9C">
        <w:rPr>
          <w:lang w:val="lv-LV"/>
        </w:rPr>
        <w:t xml:space="preserve"> futbola čempionāts (Starptautiska amatieru amerikāņu futbola līga)</w:t>
      </w:r>
    </w:p>
    <w:p w:rsidR="54447B9C" w:rsidP="54447B9C" w:rsidRDefault="54447B9C" w14:paraId="736165B2" w14:textId="56E75C68">
      <w:pPr>
        <w:pStyle w:val="Normal"/>
        <w:jc w:val="both"/>
        <w:rPr>
          <w:lang w:val="lv-LV"/>
        </w:rPr>
      </w:pPr>
      <w:r w:rsidRPr="54447B9C" w:rsidR="54447B9C">
        <w:rPr>
          <w:lang w:val="lv-LV"/>
        </w:rPr>
        <w:t>6. IFA CSIT 2021 Amatieru roku futbola (</w:t>
      </w:r>
      <w:proofErr w:type="spellStart"/>
      <w:r w:rsidRPr="54447B9C" w:rsidR="54447B9C">
        <w:rPr>
          <w:lang w:val="lv-LV"/>
        </w:rPr>
        <w:t>fistball</w:t>
      </w:r>
      <w:proofErr w:type="spellEnd"/>
      <w:r w:rsidRPr="54447B9C" w:rsidR="54447B9C">
        <w:rPr>
          <w:lang w:val="lv-LV"/>
        </w:rPr>
        <w:t>) pasaules čempionāts (</w:t>
      </w:r>
      <w:proofErr w:type="spellStart"/>
      <w:r w:rsidRPr="54447B9C" w:rsidR="54447B9C">
        <w:rPr>
          <w:lang w:val="lv-LV"/>
        </w:rPr>
        <w:t>World</w:t>
      </w:r>
      <w:proofErr w:type="spellEnd"/>
      <w:r w:rsidRPr="54447B9C" w:rsidR="54447B9C">
        <w:rPr>
          <w:lang w:val="lv-LV"/>
        </w:rPr>
        <w:t xml:space="preserve"> </w:t>
      </w:r>
      <w:proofErr w:type="spellStart"/>
      <w:r w:rsidRPr="54447B9C" w:rsidR="54447B9C">
        <w:rPr>
          <w:lang w:val="lv-LV"/>
        </w:rPr>
        <w:t>Fistball</w:t>
      </w:r>
      <w:proofErr w:type="spellEnd"/>
      <w:r w:rsidRPr="54447B9C" w:rsidR="54447B9C">
        <w:rPr>
          <w:lang w:val="lv-LV"/>
        </w:rPr>
        <w:t xml:space="preserve"> Association)</w:t>
      </w:r>
    </w:p>
    <w:p w:rsidR="54447B9C" w:rsidP="54447B9C" w:rsidRDefault="54447B9C" w14:paraId="7EF9E992" w14:textId="12C99242">
      <w:pPr>
        <w:pStyle w:val="Normal"/>
        <w:jc w:val="both"/>
        <w:rPr>
          <w:lang w:val="lv-LV"/>
        </w:rPr>
      </w:pPr>
      <w:r w:rsidRPr="54447B9C" w:rsidR="54447B9C">
        <w:rPr>
          <w:lang w:val="lv-LV"/>
        </w:rPr>
        <w:t xml:space="preserve">7. WDSM Deju sporta pasākums (World Dance Sport </w:t>
      </w:r>
      <w:proofErr w:type="spellStart"/>
      <w:r w:rsidRPr="54447B9C" w:rsidR="54447B9C">
        <w:rPr>
          <w:lang w:val="lv-LV"/>
        </w:rPr>
        <w:t>Movement</w:t>
      </w:r>
      <w:proofErr w:type="spellEnd"/>
      <w:r w:rsidRPr="54447B9C" w:rsidR="54447B9C">
        <w:rPr>
          <w:lang w:val="lv-LV"/>
        </w:rPr>
        <w:t xml:space="preserve"> </w:t>
      </w:r>
      <w:proofErr w:type="spellStart"/>
      <w:r w:rsidRPr="54447B9C" w:rsidR="54447B9C">
        <w:rPr>
          <w:lang w:val="lv-LV"/>
        </w:rPr>
        <w:t>Federation</w:t>
      </w:r>
      <w:proofErr w:type="spellEnd"/>
      <w:r w:rsidRPr="54447B9C" w:rsidR="54447B9C">
        <w:rPr>
          <w:lang w:val="lv-LV"/>
        </w:rPr>
        <w:t>)</w:t>
      </w:r>
    </w:p>
    <w:p w:rsidR="54447B9C" w:rsidP="54447B9C" w:rsidRDefault="54447B9C" w14:paraId="5EFC23CA" w14:textId="3B623C69">
      <w:pPr>
        <w:pStyle w:val="Normal"/>
        <w:jc w:val="both"/>
        <w:rPr>
          <w:lang w:val="lv-LV"/>
        </w:rPr>
      </w:pPr>
      <w:r w:rsidRPr="3B1FC6E4" w:rsidR="3B1FC6E4">
        <w:rPr>
          <w:lang w:val="lv-LV"/>
        </w:rPr>
        <w:t xml:space="preserve">8. </w:t>
      </w:r>
      <w:proofErr w:type="spellStart"/>
      <w:r w:rsidRPr="3B1FC6E4" w:rsidR="3B1FC6E4">
        <w:rPr>
          <w:lang w:val="lv-LV"/>
        </w:rPr>
        <w:t>Dodžbola</w:t>
      </w:r>
      <w:proofErr w:type="spellEnd"/>
      <w:r w:rsidRPr="3B1FC6E4" w:rsidR="3B1FC6E4">
        <w:rPr>
          <w:lang w:val="lv-LV"/>
        </w:rPr>
        <w:t xml:space="preserve"> pasākums (Starptautiska </w:t>
      </w:r>
      <w:proofErr w:type="spellStart"/>
      <w:r w:rsidRPr="3B1FC6E4" w:rsidR="3B1FC6E4">
        <w:rPr>
          <w:lang w:val="lv-LV"/>
        </w:rPr>
        <w:t>dodžbola</w:t>
      </w:r>
      <w:proofErr w:type="spellEnd"/>
      <w:r w:rsidRPr="3B1FC6E4" w:rsidR="3B1FC6E4">
        <w:rPr>
          <w:lang w:val="lv-LV"/>
        </w:rPr>
        <w:t xml:space="preserve"> federācija)</w:t>
      </w:r>
    </w:p>
    <w:p w:rsidR="3B1FC6E4" w:rsidP="3B1FC6E4" w:rsidRDefault="3B1FC6E4" w14:paraId="43D1784A" w14:textId="52503D03">
      <w:pPr>
        <w:pStyle w:val="Normal"/>
        <w:jc w:val="both"/>
        <w:rPr>
          <w:sz w:val="24"/>
          <w:szCs w:val="24"/>
          <w:lang w:val="lv-LV"/>
        </w:rPr>
      </w:pPr>
      <w:r w:rsidRPr="3B1FC6E4" w:rsidR="3B1FC6E4">
        <w:rPr>
          <w:sz w:val="24"/>
          <w:szCs w:val="24"/>
          <w:lang w:val="lv-LV"/>
        </w:rPr>
        <w:t xml:space="preserve">9. Starptautiskais AICS </w:t>
      </w:r>
      <w:proofErr w:type="spellStart"/>
      <w:r w:rsidRPr="3B1FC6E4" w:rsidR="3B1FC6E4">
        <w:rPr>
          <w:sz w:val="24"/>
          <w:szCs w:val="24"/>
          <w:lang w:val="lv-LV"/>
        </w:rPr>
        <w:t>pauerliftinga</w:t>
      </w:r>
      <w:proofErr w:type="spellEnd"/>
      <w:r w:rsidRPr="3B1FC6E4" w:rsidR="3B1FC6E4">
        <w:rPr>
          <w:sz w:val="24"/>
          <w:szCs w:val="24"/>
          <w:lang w:val="lv-LV"/>
        </w:rPr>
        <w:t xml:space="preserve"> pasākums.</w:t>
      </w:r>
    </w:p>
    <w:p w:rsidR="54447B9C" w:rsidP="54447B9C" w:rsidRDefault="54447B9C" w14:paraId="7BCBADAB" w14:textId="35B972E2">
      <w:pPr>
        <w:pStyle w:val="Normal"/>
        <w:jc w:val="both"/>
        <w:rPr>
          <w:lang w:val="lv-LV"/>
        </w:rPr>
      </w:pPr>
      <w:r w:rsidRPr="3B1FC6E4" w:rsidR="3B1FC6E4">
        <w:rPr>
          <w:lang w:val="lv-LV"/>
        </w:rPr>
        <w:t>10. Rukbo (</w:t>
      </w:r>
      <w:proofErr w:type="spellStart"/>
      <w:r w:rsidRPr="3B1FC6E4" w:rsidR="3B1FC6E4">
        <w:rPr>
          <w:lang w:val="lv-LV"/>
        </w:rPr>
        <w:t>hand</w:t>
      </w:r>
      <w:proofErr w:type="spellEnd"/>
      <w:r w:rsidRPr="3B1FC6E4" w:rsidR="3B1FC6E4">
        <w:rPr>
          <w:lang w:val="lv-LV"/>
        </w:rPr>
        <w:t>-to-</w:t>
      </w:r>
      <w:proofErr w:type="spellStart"/>
      <w:r w:rsidRPr="3B1FC6E4" w:rsidR="3B1FC6E4">
        <w:rPr>
          <w:lang w:val="lv-LV"/>
        </w:rPr>
        <w:t>hand</w:t>
      </w:r>
      <w:proofErr w:type="spellEnd"/>
      <w:r w:rsidRPr="3B1FC6E4" w:rsidR="3B1FC6E4">
        <w:rPr>
          <w:lang w:val="lv-LV"/>
        </w:rPr>
        <w:t>-</w:t>
      </w:r>
      <w:proofErr w:type="spellStart"/>
      <w:r w:rsidRPr="3B1FC6E4" w:rsidR="3B1FC6E4">
        <w:rPr>
          <w:lang w:val="lv-LV"/>
        </w:rPr>
        <w:t>combat</w:t>
      </w:r>
      <w:proofErr w:type="spellEnd"/>
      <w:r w:rsidRPr="3B1FC6E4" w:rsidR="3B1FC6E4">
        <w:rPr>
          <w:lang w:val="lv-LV"/>
        </w:rPr>
        <w:t>) čempionāti (</w:t>
      </w:r>
      <w:proofErr w:type="spellStart"/>
      <w:r w:rsidRPr="3B1FC6E4" w:rsidR="3B1FC6E4">
        <w:rPr>
          <w:lang w:val="lv-LV"/>
        </w:rPr>
        <w:t>All-Ukrainian</w:t>
      </w:r>
      <w:proofErr w:type="spellEnd"/>
      <w:r w:rsidRPr="3B1FC6E4" w:rsidR="3B1FC6E4">
        <w:rPr>
          <w:lang w:val="lv-LV"/>
        </w:rPr>
        <w:t xml:space="preserve"> </w:t>
      </w:r>
      <w:proofErr w:type="spellStart"/>
      <w:r w:rsidRPr="3B1FC6E4" w:rsidR="3B1FC6E4">
        <w:rPr>
          <w:lang w:val="lv-LV"/>
        </w:rPr>
        <w:t>Federation</w:t>
      </w:r>
      <w:proofErr w:type="spellEnd"/>
      <w:r w:rsidRPr="3B1FC6E4" w:rsidR="3B1FC6E4">
        <w:rPr>
          <w:lang w:val="lv-LV"/>
        </w:rPr>
        <w:t xml:space="preserve"> </w:t>
      </w:r>
      <w:proofErr w:type="spellStart"/>
      <w:r w:rsidRPr="3B1FC6E4" w:rsidR="3B1FC6E4">
        <w:rPr>
          <w:lang w:val="lv-LV"/>
        </w:rPr>
        <w:t>Hand</w:t>
      </w:r>
      <w:proofErr w:type="spellEnd"/>
      <w:r w:rsidRPr="3B1FC6E4" w:rsidR="3B1FC6E4">
        <w:rPr>
          <w:lang w:val="lv-LV"/>
        </w:rPr>
        <w:t>-to-</w:t>
      </w:r>
      <w:proofErr w:type="spellStart"/>
      <w:r w:rsidRPr="3B1FC6E4" w:rsidR="3B1FC6E4">
        <w:rPr>
          <w:lang w:val="lv-LV"/>
        </w:rPr>
        <w:t>hand</w:t>
      </w:r>
      <w:proofErr w:type="spellEnd"/>
      <w:r w:rsidRPr="3B1FC6E4" w:rsidR="3B1FC6E4">
        <w:rPr>
          <w:lang w:val="lv-LV"/>
        </w:rPr>
        <w:t xml:space="preserve"> </w:t>
      </w:r>
      <w:proofErr w:type="spellStart"/>
      <w:r w:rsidRPr="3B1FC6E4" w:rsidR="3B1FC6E4">
        <w:rPr>
          <w:lang w:val="lv-LV"/>
        </w:rPr>
        <w:t>combat</w:t>
      </w:r>
      <w:proofErr w:type="spellEnd"/>
      <w:r w:rsidRPr="3B1FC6E4" w:rsidR="3B1FC6E4">
        <w:rPr>
          <w:lang w:val="lv-LV"/>
        </w:rPr>
        <w:t>)</w:t>
      </w:r>
    </w:p>
    <w:p xmlns:wp14="http://schemas.microsoft.com/office/word/2010/wordml" w:rsidRPr="004F2B33" w:rsidR="00777C1D" w:rsidP="00CA4746" w:rsidRDefault="00777C1D" w14:paraId="3461D779" wp14:textId="77777777">
      <w:pPr>
        <w:jc w:val="both"/>
        <w:rPr>
          <w:lang w:val="lv-LV"/>
        </w:rPr>
      </w:pPr>
    </w:p>
    <w:p xmlns:wp14="http://schemas.microsoft.com/office/word/2010/wordml" w:rsidRPr="00E707CE" w:rsidR="00E707CE" w:rsidP="00CA4746" w:rsidRDefault="00E707CE" w14:paraId="656D70A1" wp14:textId="77777777">
      <w:pPr>
        <w:jc w:val="both"/>
        <w:rPr>
          <w:b/>
          <w:u w:val="single"/>
          <w:lang w:val="lv-LV"/>
        </w:rPr>
      </w:pPr>
      <w:r w:rsidRPr="00E707CE">
        <w:rPr>
          <w:b/>
          <w:u w:val="single"/>
          <w:lang w:val="lv-LV"/>
        </w:rPr>
        <w:t>Jauni un demonstratīvi sporta veidi</w:t>
      </w:r>
    </w:p>
    <w:p xmlns:wp14="http://schemas.microsoft.com/office/word/2010/wordml" w:rsidR="00E707CE" w:rsidP="00CA4746" w:rsidRDefault="00E707CE" w14:paraId="1292AC86" wp14:textId="26C9B432">
      <w:pPr>
        <w:jc w:val="both"/>
        <w:rPr>
          <w:lang w:val="lv-LV"/>
        </w:rPr>
      </w:pPr>
      <w:r w:rsidRPr="54447B9C" w:rsidR="54447B9C">
        <w:rPr>
          <w:lang w:val="lv-LV"/>
        </w:rPr>
        <w:t>Programma tiks precizēta. Pieteikties šiem sporta veidiem varēs uz vietas Červijā.</w:t>
      </w:r>
    </w:p>
    <w:p xmlns:wp14="http://schemas.microsoft.com/office/word/2010/wordml" w:rsidR="00E707CE" w:rsidP="00CA4746" w:rsidRDefault="00E707CE" w14:paraId="3CF2D8B6" wp14:textId="77777777">
      <w:pPr>
        <w:jc w:val="both"/>
        <w:rPr>
          <w:lang w:val="lv-LV"/>
        </w:rPr>
      </w:pPr>
    </w:p>
    <w:p xmlns:wp14="http://schemas.microsoft.com/office/word/2010/wordml" w:rsidRPr="00E707CE" w:rsidR="00E707CE" w:rsidP="00CA4746" w:rsidRDefault="00E707CE" w14:paraId="44DBFCC5" wp14:textId="77777777">
      <w:pPr>
        <w:jc w:val="both"/>
        <w:rPr>
          <w:b/>
          <w:u w:val="single"/>
          <w:lang w:val="lv-LV"/>
        </w:rPr>
      </w:pPr>
      <w:r w:rsidRPr="00E707CE">
        <w:rPr>
          <w:b/>
          <w:u w:val="single"/>
          <w:lang w:val="lv-LV"/>
        </w:rPr>
        <w:t>Programma senioriem</w:t>
      </w:r>
    </w:p>
    <w:p xmlns:wp14="http://schemas.microsoft.com/office/word/2010/wordml" w:rsidR="00E707CE" w:rsidP="00CA4746" w:rsidRDefault="00E707CE" w14:paraId="0FB78278" wp14:textId="77777777">
      <w:pPr>
        <w:jc w:val="both"/>
        <w:rPr>
          <w:lang w:val="lv-LV"/>
        </w:rPr>
      </w:pPr>
    </w:p>
    <w:p xmlns:wp14="http://schemas.microsoft.com/office/word/2010/wordml" w:rsidR="00E707CE" w:rsidP="00CA4746" w:rsidRDefault="00E707CE" w14:paraId="2B31B330" wp14:textId="77777777">
      <w:pPr>
        <w:jc w:val="both"/>
        <w:rPr>
          <w:lang w:val="lv-LV"/>
        </w:rPr>
      </w:pPr>
      <w:r>
        <w:rPr>
          <w:lang w:val="lv-LV"/>
        </w:rPr>
        <w:t>Aktivitātes vecuma grupai 55+, sievietēm un vīriešiem.</w:t>
      </w:r>
    </w:p>
    <w:p xmlns:wp14="http://schemas.microsoft.com/office/word/2010/wordml" w:rsidR="00DA5522" w:rsidP="00CA4746" w:rsidRDefault="00DA5522" w14:paraId="1FC39945" wp14:textId="77777777">
      <w:pPr>
        <w:jc w:val="both"/>
        <w:rPr>
          <w:lang w:val="lv-LV"/>
        </w:rPr>
      </w:pPr>
    </w:p>
    <w:p xmlns:wp14="http://schemas.microsoft.com/office/word/2010/wordml" w:rsidRPr="00DA5522" w:rsidR="00DA5522" w:rsidP="00CA4746" w:rsidRDefault="00DA5522" w14:paraId="53D0AD0A" wp14:textId="77777777">
      <w:pPr>
        <w:jc w:val="both"/>
        <w:rPr>
          <w:b/>
          <w:u w:val="single"/>
          <w:lang w:val="lv-LV"/>
        </w:rPr>
      </w:pPr>
      <w:r w:rsidRPr="00DA5522">
        <w:rPr>
          <w:b/>
          <w:u w:val="single"/>
          <w:lang w:val="lv-LV"/>
        </w:rPr>
        <w:t>Antidopings</w:t>
      </w:r>
    </w:p>
    <w:p xmlns:wp14="http://schemas.microsoft.com/office/word/2010/wordml" w:rsidR="00DA5522" w:rsidP="00CA4746" w:rsidRDefault="00DA5522" w14:paraId="0562CB0E" wp14:textId="77777777">
      <w:pPr>
        <w:jc w:val="both"/>
        <w:rPr>
          <w:lang w:val="lv-LV"/>
        </w:rPr>
      </w:pPr>
    </w:p>
    <w:p xmlns:wp14="http://schemas.microsoft.com/office/word/2010/wordml" w:rsidR="00DA5522" w:rsidP="00CA4746" w:rsidRDefault="00DA5522" w14:paraId="69C13F01" wp14:textId="77777777">
      <w:pPr>
        <w:jc w:val="both"/>
        <w:rPr>
          <w:lang w:val="lv-LV"/>
        </w:rPr>
      </w:pPr>
      <w:r>
        <w:rPr>
          <w:lang w:val="lv-LV"/>
        </w:rPr>
        <w:t>Katram dalībniekam jāparaksta CSIT antidopinga politika (pielikums Nr.2)</w:t>
      </w:r>
    </w:p>
    <w:p xmlns:wp14="http://schemas.microsoft.com/office/word/2010/wordml" w:rsidR="004366D7" w:rsidP="00CA4746" w:rsidRDefault="004366D7" w14:paraId="34CE0A41" wp14:textId="77777777">
      <w:pPr>
        <w:jc w:val="both"/>
        <w:rPr>
          <w:b/>
          <w:color w:val="FF0000"/>
          <w:lang w:val="lv-LV"/>
        </w:rPr>
      </w:pPr>
    </w:p>
    <w:p xmlns:wp14="http://schemas.microsoft.com/office/word/2010/wordml" w:rsidR="004C02C5" w:rsidP="004A639B" w:rsidRDefault="00DB2DD2" w14:paraId="3CD1B3AD" wp14:textId="77777777">
      <w:pPr>
        <w:spacing w:before="120" w:after="120"/>
        <w:jc w:val="both"/>
        <w:rPr>
          <w:b/>
          <w:u w:val="single"/>
          <w:lang w:val="lv-LV"/>
        </w:rPr>
      </w:pPr>
      <w:r>
        <w:rPr>
          <w:b/>
          <w:u w:val="single"/>
          <w:lang w:val="lv-LV"/>
        </w:rPr>
        <w:t>Izmaksas</w:t>
      </w:r>
    </w:p>
    <w:p xmlns:wp14="http://schemas.microsoft.com/office/word/2010/wordml" w:rsidR="0073480B" w:rsidP="004A639B" w:rsidRDefault="0073480B" w14:paraId="04DFA254" wp14:textId="77777777">
      <w:pPr>
        <w:spacing w:before="120" w:after="120"/>
        <w:jc w:val="both"/>
        <w:rPr>
          <w:b/>
          <w:u w:val="single"/>
          <w:lang w:val="lv-LV"/>
        </w:rPr>
      </w:pPr>
      <w:r>
        <w:rPr>
          <w:b/>
          <w:u w:val="single"/>
          <w:lang w:val="lv-LV"/>
        </w:rPr>
        <w:t>Transfērs</w:t>
      </w:r>
    </w:p>
    <w:p xmlns:wp14="http://schemas.microsoft.com/office/word/2010/wordml" w:rsidR="0073480B" w:rsidP="54447B9C" w:rsidRDefault="0073480B" w14:paraId="73F32DF6" wp14:textId="7AEDCA48">
      <w:pPr>
        <w:jc w:val="both"/>
        <w:rPr>
          <w:b w:val="1"/>
          <w:bCs w:val="1"/>
          <w:lang w:val="lv-LV"/>
        </w:rPr>
      </w:pPr>
      <w:proofErr w:type="spellStart"/>
      <w:r w:rsidRPr="54447B9C" w:rsidR="54447B9C">
        <w:rPr>
          <w:b w:val="1"/>
          <w:bCs w:val="1"/>
          <w:lang w:val="lv-LV"/>
        </w:rPr>
        <w:t>Trānsfers</w:t>
      </w:r>
      <w:proofErr w:type="spellEnd"/>
      <w:r w:rsidRPr="54447B9C" w:rsidR="54447B9C">
        <w:rPr>
          <w:b w:val="1"/>
          <w:bCs w:val="1"/>
          <w:lang w:val="lv-LV"/>
        </w:rPr>
        <w:t xml:space="preserve"> no Boloņas starptautiskas lidostas (BLQ) vai Boloņas centrālas dzelzceļa stacijas uz </w:t>
      </w:r>
      <w:proofErr w:type="spellStart"/>
      <w:r w:rsidRPr="54447B9C" w:rsidR="54447B9C">
        <w:rPr>
          <w:b w:val="1"/>
          <w:bCs w:val="1"/>
          <w:lang w:val="lv-LV"/>
        </w:rPr>
        <w:t>Červiju</w:t>
      </w:r>
      <w:proofErr w:type="spellEnd"/>
      <w:r w:rsidRPr="54447B9C" w:rsidR="54447B9C">
        <w:rPr>
          <w:b w:val="1"/>
          <w:bCs w:val="1"/>
          <w:lang w:val="lv-LV"/>
        </w:rPr>
        <w:t xml:space="preserve"> un atpakaļ: 50 EUR par vienu personu</w:t>
      </w:r>
    </w:p>
    <w:p xmlns:wp14="http://schemas.microsoft.com/office/word/2010/wordml" w:rsidR="00323523" w:rsidP="0073480B" w:rsidRDefault="00323523" w14:paraId="62EBF3C5" wp14:textId="77777777">
      <w:pPr>
        <w:jc w:val="both"/>
        <w:rPr>
          <w:b/>
          <w:lang w:val="lv-LV"/>
        </w:rPr>
      </w:pPr>
    </w:p>
    <w:p xmlns:wp14="http://schemas.microsoft.com/office/word/2010/wordml" w:rsidRPr="00323523" w:rsidR="00323523" w:rsidP="0073480B" w:rsidRDefault="00323523" w14:paraId="11196CDB" wp14:textId="77777777">
      <w:pPr>
        <w:jc w:val="both"/>
        <w:rPr>
          <w:b/>
          <w:u w:val="single"/>
          <w:lang w:val="lv-LV"/>
        </w:rPr>
      </w:pPr>
      <w:r w:rsidRPr="00323523">
        <w:rPr>
          <w:b/>
          <w:u w:val="single"/>
          <w:lang w:val="lv-LV"/>
        </w:rPr>
        <w:t>Komplekti</w:t>
      </w:r>
    </w:p>
    <w:p xmlns:wp14="http://schemas.microsoft.com/office/word/2010/wordml" w:rsidR="0073480B" w:rsidP="007A7BF3" w:rsidRDefault="0073480B" w14:paraId="6D98A12B" wp14:textId="77777777">
      <w:pPr>
        <w:jc w:val="both"/>
        <w:rPr>
          <w:b/>
          <w:lang w:val="lv-LV"/>
        </w:rPr>
      </w:pPr>
    </w:p>
    <w:p xmlns:wp14="http://schemas.microsoft.com/office/word/2010/wordml" w:rsidR="00685C1F" w:rsidP="007A7BF3" w:rsidRDefault="00DB2DD2" w14:paraId="74812CD6" wp14:textId="77777777">
      <w:pPr>
        <w:jc w:val="both"/>
        <w:rPr>
          <w:b/>
          <w:lang w:val="lv-LV"/>
        </w:rPr>
      </w:pPr>
      <w:r w:rsidRPr="00DB2DD2">
        <w:rPr>
          <w:b/>
          <w:lang w:val="lv-LV"/>
        </w:rPr>
        <w:t>A un B kategorijas komplektā ietilpst:</w:t>
      </w:r>
    </w:p>
    <w:p xmlns:wp14="http://schemas.microsoft.com/office/word/2010/wordml" w:rsidR="00DB2DD2" w:rsidP="007A7BF3" w:rsidRDefault="00DB2DD2" w14:paraId="2946DB82" wp14:textId="77777777">
      <w:pPr>
        <w:jc w:val="both"/>
        <w:rPr>
          <w:b/>
          <w:lang w:val="lv-LV"/>
        </w:rPr>
      </w:pPr>
    </w:p>
    <w:p xmlns:wp14="http://schemas.microsoft.com/office/word/2010/wordml" w:rsidRPr="00DB2DD2" w:rsidR="00DB2DD2" w:rsidP="007A7BF3" w:rsidRDefault="00DB2DD2" w14:paraId="6C564E1E" wp14:textId="22EF21D3">
      <w:pPr>
        <w:jc w:val="both"/>
        <w:rPr>
          <w:lang w:val="lv-LV"/>
        </w:rPr>
      </w:pPr>
      <w:r w:rsidRPr="54447B9C" w:rsidR="54447B9C">
        <w:rPr>
          <w:lang w:val="lv-LV"/>
        </w:rPr>
        <w:t xml:space="preserve">Vienai personai - izvietošana-pilna pansija, sabiedriskais transports Čezenatiko, Červijā un Čezenā, reģistrācijas maksa, suvenīru pakete, bezmaksas FICS </w:t>
      </w:r>
      <w:proofErr w:type="spellStart"/>
      <w:r w:rsidRPr="54447B9C" w:rsidR="54447B9C">
        <w:rPr>
          <w:lang w:val="lv-LV"/>
        </w:rPr>
        <w:t>hiropraktiķu</w:t>
      </w:r>
      <w:proofErr w:type="spellEnd"/>
      <w:r w:rsidRPr="54447B9C" w:rsidR="54447B9C">
        <w:rPr>
          <w:lang w:val="lv-LV"/>
        </w:rPr>
        <w:t xml:space="preserve"> pakalpojumi.</w:t>
      </w:r>
    </w:p>
    <w:p xmlns:wp14="http://schemas.microsoft.com/office/word/2010/wordml" w:rsidR="00DB2DD2" w:rsidP="007A7BF3" w:rsidRDefault="00DB2DD2" w14:paraId="5997CC1D" wp14:textId="77777777">
      <w:pPr>
        <w:jc w:val="both"/>
        <w:rPr>
          <w:b/>
          <w:lang w:val="lv-LV"/>
        </w:rPr>
      </w:pPr>
    </w:p>
    <w:p xmlns:wp14="http://schemas.microsoft.com/office/word/2010/wordml" w:rsidRPr="00DB2DD2" w:rsidR="00D05862" w:rsidP="007A7BF3" w:rsidRDefault="00D05862" w14:paraId="76F1C787" wp14:textId="77777777">
      <w:pPr>
        <w:jc w:val="both"/>
        <w:rPr>
          <w:b/>
          <w:lang w:val="lv-LV"/>
        </w:rPr>
      </w:pPr>
      <w:r>
        <w:rPr>
          <w:b/>
          <w:lang w:val="lv-LV"/>
        </w:rPr>
        <w:t>A kategorijas komplekts (CSIT biedri un pavadošas personas</w:t>
      </w:r>
      <w:r w:rsidR="0000748F">
        <w:rPr>
          <w:b/>
          <w:lang w:val="lv-LV"/>
        </w:rPr>
        <w:t>; cena par vienu personu</w:t>
      </w:r>
      <w:r>
        <w:rPr>
          <w:b/>
          <w:lang w:val="lv-LV"/>
        </w:rPr>
        <w:t>)</w:t>
      </w:r>
    </w:p>
    <w:p xmlns:wp14="http://schemas.microsoft.com/office/word/2010/wordml" w:rsidR="00DB2DD2" w:rsidP="007A7BF3" w:rsidRDefault="00DB2DD2" w14:paraId="110FFD37" wp14:textId="77777777">
      <w:pPr>
        <w:jc w:val="both"/>
        <w:rPr>
          <w:color w:val="FF0000"/>
          <w:lang w:val="lv-LV"/>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303"/>
        <w:gridCol w:w="2289"/>
        <w:gridCol w:w="2289"/>
        <w:gridCol w:w="2289"/>
      </w:tblGrid>
      <w:tr xmlns:wp14="http://schemas.microsoft.com/office/word/2010/wordml" w:rsidRPr="006D41D1" w:rsidR="00D05862" w:rsidTr="54447B9C" w14:paraId="0F4CDA73" wp14:textId="77777777">
        <w:tc>
          <w:tcPr>
            <w:tcW w:w="2349" w:type="dxa"/>
            <w:shd w:val="clear" w:color="auto" w:fill="auto"/>
            <w:tcMar/>
          </w:tcPr>
          <w:p w:rsidRPr="006D41D1" w:rsidR="00D05862" w:rsidP="006D41D1" w:rsidRDefault="00D05862" w14:paraId="09B65252" wp14:textId="77777777">
            <w:pPr>
              <w:jc w:val="both"/>
              <w:rPr>
                <w:b/>
                <w:lang w:val="lv-LV"/>
              </w:rPr>
            </w:pPr>
            <w:r w:rsidRPr="006D41D1">
              <w:rPr>
                <w:b/>
                <w:lang w:val="lv-LV"/>
              </w:rPr>
              <w:t>Numurs</w:t>
            </w:r>
          </w:p>
        </w:tc>
        <w:tc>
          <w:tcPr>
            <w:tcW w:w="2349" w:type="dxa"/>
            <w:shd w:val="clear" w:color="auto" w:fill="auto"/>
            <w:tcMar/>
          </w:tcPr>
          <w:p w:rsidRPr="006D41D1" w:rsidR="00D05862" w:rsidP="006D41D1" w:rsidRDefault="005122E3" w14:paraId="03BA3575" wp14:textId="77777777">
            <w:pPr>
              <w:jc w:val="both"/>
              <w:rPr>
                <w:b/>
                <w:lang w:val="lv-LV"/>
              </w:rPr>
            </w:pPr>
            <w:r w:rsidRPr="006D41D1">
              <w:rPr>
                <w:b/>
                <w:lang w:val="lv-LV"/>
              </w:rPr>
              <w:t>Viesnīca 2 zvaigznes</w:t>
            </w:r>
          </w:p>
        </w:tc>
        <w:tc>
          <w:tcPr>
            <w:tcW w:w="2349" w:type="dxa"/>
            <w:shd w:val="clear" w:color="auto" w:fill="auto"/>
            <w:tcMar/>
          </w:tcPr>
          <w:p w:rsidRPr="006D41D1" w:rsidR="00D05862" w:rsidP="006D41D1" w:rsidRDefault="005122E3" w14:paraId="4CE59899" wp14:textId="77777777">
            <w:pPr>
              <w:jc w:val="both"/>
              <w:rPr>
                <w:b/>
                <w:color w:val="FF0000"/>
                <w:lang w:val="lv-LV"/>
              </w:rPr>
            </w:pPr>
            <w:r w:rsidRPr="006D41D1">
              <w:rPr>
                <w:b/>
                <w:lang w:val="lv-LV"/>
              </w:rPr>
              <w:t>Viesnīca 3 zvaigznes</w:t>
            </w:r>
          </w:p>
        </w:tc>
        <w:tc>
          <w:tcPr>
            <w:tcW w:w="2349" w:type="dxa"/>
            <w:shd w:val="clear" w:color="auto" w:fill="auto"/>
            <w:tcMar/>
          </w:tcPr>
          <w:p w:rsidRPr="006D41D1" w:rsidR="00D05862" w:rsidP="006D41D1" w:rsidRDefault="005122E3" w14:paraId="36927A8C" wp14:textId="77777777">
            <w:pPr>
              <w:jc w:val="both"/>
              <w:rPr>
                <w:color w:val="FF0000"/>
                <w:lang w:val="lv-LV"/>
              </w:rPr>
            </w:pPr>
            <w:r w:rsidRPr="006D41D1">
              <w:rPr>
                <w:b/>
                <w:lang w:val="lv-LV"/>
              </w:rPr>
              <w:t>Viesnīca 4 zvaigznes</w:t>
            </w:r>
          </w:p>
        </w:tc>
      </w:tr>
      <w:tr xmlns:wp14="http://schemas.microsoft.com/office/word/2010/wordml" w:rsidRPr="006D41D1" w:rsidR="00D05862" w:rsidTr="54447B9C" w14:paraId="4E920DCF" wp14:textId="77777777">
        <w:tc>
          <w:tcPr>
            <w:tcW w:w="2349" w:type="dxa"/>
            <w:shd w:val="clear" w:color="auto" w:fill="auto"/>
            <w:tcMar/>
          </w:tcPr>
          <w:p w:rsidRPr="006D41D1" w:rsidR="00D05862" w:rsidP="006D41D1" w:rsidRDefault="00D05862" w14:paraId="7E367866" wp14:textId="77777777">
            <w:pPr>
              <w:jc w:val="both"/>
              <w:rPr>
                <w:lang w:val="lv-LV"/>
              </w:rPr>
            </w:pPr>
            <w:r w:rsidRPr="006D41D1">
              <w:rPr>
                <w:lang w:val="lv-LV"/>
              </w:rPr>
              <w:t>Divvietīgais numurs</w:t>
            </w:r>
          </w:p>
        </w:tc>
        <w:tc>
          <w:tcPr>
            <w:tcW w:w="2349" w:type="dxa"/>
            <w:shd w:val="clear" w:color="auto" w:fill="auto"/>
            <w:tcMar/>
          </w:tcPr>
          <w:p w:rsidRPr="006D41D1" w:rsidR="00D05862" w:rsidP="006D41D1" w:rsidRDefault="0000748F" w14:paraId="50B9A444" wp14:textId="5F188244">
            <w:pPr>
              <w:jc w:val="center"/>
              <w:rPr>
                <w:lang w:val="lv-LV"/>
              </w:rPr>
            </w:pPr>
            <w:r w:rsidRPr="54447B9C" w:rsidR="54447B9C">
              <w:rPr>
                <w:lang w:val="lv-LV"/>
              </w:rPr>
              <w:t>380 EUR</w:t>
            </w:r>
          </w:p>
        </w:tc>
        <w:tc>
          <w:tcPr>
            <w:tcW w:w="2349" w:type="dxa"/>
            <w:shd w:val="clear" w:color="auto" w:fill="auto"/>
            <w:tcMar/>
          </w:tcPr>
          <w:p w:rsidRPr="006D41D1" w:rsidR="00D05862" w:rsidP="006D41D1" w:rsidRDefault="0000748F" w14:paraId="453FA204" wp14:textId="1D75E6E1">
            <w:pPr>
              <w:jc w:val="center"/>
              <w:rPr>
                <w:lang w:val="lv-LV"/>
              </w:rPr>
            </w:pPr>
            <w:r w:rsidRPr="54447B9C" w:rsidR="54447B9C">
              <w:rPr>
                <w:lang w:val="lv-LV"/>
              </w:rPr>
              <w:t>385 EUR</w:t>
            </w:r>
          </w:p>
        </w:tc>
        <w:tc>
          <w:tcPr>
            <w:tcW w:w="2349" w:type="dxa"/>
            <w:shd w:val="clear" w:color="auto" w:fill="auto"/>
            <w:tcMar/>
          </w:tcPr>
          <w:p w:rsidRPr="006D41D1" w:rsidR="00D05862" w:rsidP="006D41D1" w:rsidRDefault="0000748F" w14:paraId="3A63F569" wp14:textId="71C6FC2E">
            <w:pPr>
              <w:jc w:val="center"/>
              <w:rPr>
                <w:lang w:val="lv-LV"/>
              </w:rPr>
            </w:pPr>
            <w:r w:rsidRPr="54447B9C" w:rsidR="54447B9C">
              <w:rPr>
                <w:lang w:val="lv-LV"/>
              </w:rPr>
              <w:t>445 EUR</w:t>
            </w:r>
          </w:p>
        </w:tc>
      </w:tr>
      <w:tr xmlns:wp14="http://schemas.microsoft.com/office/word/2010/wordml" w:rsidRPr="006D41D1" w:rsidR="00D05862" w:rsidTr="54447B9C" w14:paraId="7F9C460F" wp14:textId="77777777">
        <w:tc>
          <w:tcPr>
            <w:tcW w:w="2349" w:type="dxa"/>
            <w:shd w:val="clear" w:color="auto" w:fill="auto"/>
            <w:tcMar/>
          </w:tcPr>
          <w:p w:rsidRPr="006D41D1" w:rsidR="00D05862" w:rsidP="006D41D1" w:rsidRDefault="00D05862" w14:paraId="578A6676" wp14:textId="77777777">
            <w:pPr>
              <w:jc w:val="both"/>
              <w:rPr>
                <w:lang w:val="lv-LV"/>
              </w:rPr>
            </w:pPr>
            <w:r w:rsidRPr="006D41D1">
              <w:rPr>
                <w:lang w:val="lv-LV"/>
              </w:rPr>
              <w:t>Vienvietīgais numurs</w:t>
            </w:r>
          </w:p>
        </w:tc>
        <w:tc>
          <w:tcPr>
            <w:tcW w:w="2349" w:type="dxa"/>
            <w:shd w:val="clear" w:color="auto" w:fill="auto"/>
            <w:tcMar/>
          </w:tcPr>
          <w:p w:rsidRPr="006D41D1" w:rsidR="00D05862" w:rsidP="006D41D1" w:rsidRDefault="0000748F" w14:paraId="0C99A2C8" wp14:textId="49DC1F2C">
            <w:pPr>
              <w:jc w:val="center"/>
              <w:rPr>
                <w:lang w:val="lv-LV"/>
              </w:rPr>
            </w:pPr>
            <w:r w:rsidRPr="54447B9C" w:rsidR="54447B9C">
              <w:rPr>
                <w:lang w:val="lv-LV"/>
              </w:rPr>
              <w:t>445 EUR</w:t>
            </w:r>
          </w:p>
        </w:tc>
        <w:tc>
          <w:tcPr>
            <w:tcW w:w="2349" w:type="dxa"/>
            <w:shd w:val="clear" w:color="auto" w:fill="auto"/>
            <w:tcMar/>
          </w:tcPr>
          <w:p w:rsidRPr="006D41D1" w:rsidR="00D05862" w:rsidP="006D41D1" w:rsidRDefault="0000748F" w14:paraId="28DC4344" wp14:textId="4834B6F1">
            <w:pPr>
              <w:jc w:val="center"/>
              <w:rPr>
                <w:lang w:val="lv-LV"/>
              </w:rPr>
            </w:pPr>
            <w:r w:rsidRPr="54447B9C" w:rsidR="54447B9C">
              <w:rPr>
                <w:lang w:val="lv-LV"/>
              </w:rPr>
              <w:t>475 EUR</w:t>
            </w:r>
          </w:p>
        </w:tc>
        <w:tc>
          <w:tcPr>
            <w:tcW w:w="2349" w:type="dxa"/>
            <w:shd w:val="clear" w:color="auto" w:fill="auto"/>
            <w:tcMar/>
          </w:tcPr>
          <w:p w:rsidRPr="006D41D1" w:rsidR="00D05862" w:rsidP="006D41D1" w:rsidRDefault="0000748F" w14:paraId="45EB851E" wp14:textId="35BEBC23">
            <w:pPr>
              <w:jc w:val="center"/>
              <w:rPr>
                <w:lang w:val="lv-LV"/>
              </w:rPr>
            </w:pPr>
            <w:r w:rsidRPr="54447B9C" w:rsidR="54447B9C">
              <w:rPr>
                <w:lang w:val="lv-LV"/>
              </w:rPr>
              <w:t>520 EUR</w:t>
            </w:r>
          </w:p>
        </w:tc>
      </w:tr>
    </w:tbl>
    <w:p xmlns:wp14="http://schemas.microsoft.com/office/word/2010/wordml" w:rsidR="000159B6" w:rsidP="54447B9C" w:rsidRDefault="000159B6" w14:paraId="3FE9F23F" wp14:textId="379AE17D">
      <w:pPr>
        <w:pStyle w:val="Normal"/>
        <w:jc w:val="both"/>
        <w:rPr>
          <w:color w:val="FF0000"/>
          <w:lang w:val="lv-LV"/>
        </w:rPr>
      </w:pPr>
    </w:p>
    <w:p w:rsidR="54447B9C" w:rsidP="54447B9C" w:rsidRDefault="54447B9C" w14:paraId="1B2820F9" w14:textId="45E8BE74">
      <w:pPr>
        <w:pStyle w:val="Normal"/>
        <w:jc w:val="both"/>
        <w:rPr>
          <w:color w:val="auto"/>
          <w:lang w:val="lv-LV"/>
        </w:rPr>
      </w:pPr>
      <w:r w:rsidRPr="54447B9C" w:rsidR="54447B9C">
        <w:rPr>
          <w:color w:val="auto"/>
          <w:lang w:val="lv-LV"/>
        </w:rPr>
        <w:t>Viesnīca 5 zvaigznes - pēc pieprasījuma</w:t>
      </w:r>
    </w:p>
    <w:p w:rsidR="54447B9C" w:rsidP="54447B9C" w:rsidRDefault="54447B9C" w14:paraId="5B5E2F32" w14:textId="63BB29EC">
      <w:pPr>
        <w:pStyle w:val="Normal"/>
        <w:jc w:val="both"/>
        <w:rPr>
          <w:color w:val="auto"/>
          <w:lang w:val="lv-LV"/>
        </w:rPr>
      </w:pPr>
      <w:r w:rsidRPr="54447B9C" w:rsidR="54447B9C">
        <w:rPr>
          <w:color w:val="auto"/>
          <w:lang w:val="lv-LV"/>
        </w:rPr>
        <w:t>Sporta hostelis - tikai vingrotājiem (standart 300 EUR, superior 320 EUR)</w:t>
      </w:r>
    </w:p>
    <w:p w:rsidR="54447B9C" w:rsidP="54447B9C" w:rsidRDefault="54447B9C" w14:paraId="1AACF1CE" w14:textId="3807B55D">
      <w:pPr>
        <w:pStyle w:val="Normal"/>
        <w:jc w:val="both"/>
        <w:rPr>
          <w:color w:val="auto"/>
          <w:lang w:val="lv-LV"/>
        </w:rPr>
      </w:pPr>
    </w:p>
    <w:p w:rsidR="54447B9C" w:rsidP="54447B9C" w:rsidRDefault="54447B9C" w14:paraId="7B3A5E66" w14:textId="2013EBAA">
      <w:pPr>
        <w:pStyle w:val="Normal"/>
        <w:jc w:val="both"/>
        <w:rPr>
          <w:b w:val="1"/>
          <w:bCs w:val="1"/>
          <w:lang w:val="lv-LV"/>
        </w:rPr>
      </w:pPr>
      <w:r w:rsidRPr="54447B9C" w:rsidR="54447B9C">
        <w:rPr>
          <w:b w:val="1"/>
          <w:bCs w:val="1"/>
          <w:lang w:val="lv-LV"/>
        </w:rPr>
        <w:t>Speciālais piedāvājums bērniem.</w:t>
      </w:r>
    </w:p>
    <w:p w:rsidR="54447B9C" w:rsidP="54447B9C" w:rsidRDefault="54447B9C" w14:paraId="572FCEF3" w14:textId="24314C8F">
      <w:pPr>
        <w:pStyle w:val="Normal"/>
        <w:jc w:val="both"/>
        <w:rPr>
          <w:b w:val="1"/>
          <w:bCs w:val="1"/>
          <w:lang w:val="lv-LV"/>
        </w:rPr>
      </w:pPr>
    </w:p>
    <w:p w:rsidR="54447B9C" w:rsidP="54447B9C" w:rsidRDefault="54447B9C" w14:paraId="4D211A96" w14:textId="2AD4780B">
      <w:pPr>
        <w:pStyle w:val="Normal"/>
        <w:jc w:val="both"/>
        <w:rPr>
          <w:b w:val="1"/>
          <w:bCs w:val="1"/>
          <w:lang w:val="lv-LV"/>
        </w:rPr>
      </w:pPr>
      <w:r w:rsidRPr="54447B9C" w:rsidR="54447B9C">
        <w:rPr>
          <w:b w:val="1"/>
          <w:bCs w:val="1"/>
          <w:lang w:val="lv-LV"/>
        </w:rPr>
        <w:t xml:space="preserve">Līdz 2 gadiem: </w:t>
      </w:r>
      <w:r w:rsidRPr="54447B9C" w:rsidR="54447B9C">
        <w:rPr>
          <w:b w:val="0"/>
          <w:bCs w:val="0"/>
          <w:lang w:val="lv-LV"/>
        </w:rPr>
        <w:t>bezmaksas</w:t>
      </w:r>
    </w:p>
    <w:p w:rsidR="54447B9C" w:rsidP="54447B9C" w:rsidRDefault="54447B9C" w14:paraId="084E0370" w14:textId="584CEFBB">
      <w:pPr>
        <w:pStyle w:val="Normal"/>
        <w:jc w:val="both"/>
        <w:rPr>
          <w:b w:val="1"/>
          <w:bCs w:val="1"/>
          <w:lang w:val="lv-LV"/>
        </w:rPr>
      </w:pPr>
    </w:p>
    <w:p w:rsidR="54447B9C" w:rsidP="54447B9C" w:rsidRDefault="54447B9C" w14:paraId="38C30C86" w14:textId="32863C6C">
      <w:pPr>
        <w:pStyle w:val="Normal"/>
        <w:jc w:val="both"/>
        <w:rPr>
          <w:b w:val="1"/>
          <w:bCs w:val="1"/>
          <w:lang w:val="lv-LV"/>
        </w:rPr>
      </w:pPr>
      <w:r w:rsidRPr="54447B9C" w:rsidR="54447B9C">
        <w:rPr>
          <w:b w:val="1"/>
          <w:bCs w:val="1"/>
          <w:lang w:val="lv-LV"/>
        </w:rPr>
        <w:t>2 – 8 gadi</w:t>
      </w:r>
    </w:p>
    <w:p w:rsidR="54447B9C" w:rsidP="54447B9C" w:rsidRDefault="54447B9C" w14:paraId="212488C2" w14:textId="05E4A843">
      <w:pPr>
        <w:pStyle w:val="Normal"/>
        <w:jc w:val="both"/>
        <w:rPr>
          <w:b w:val="1"/>
          <w:bCs w:val="1"/>
          <w:lang w:val="lv-LV"/>
        </w:rPr>
      </w:pPr>
    </w:p>
    <w:tbl>
      <w:tblPr>
        <w:tblW w:w="0" w:type="auto"/>
        <w:tblBorders>
          <w:top w:val="single" w:color="auto" w:sz="4"/>
          <w:left w:val="single" w:color="auto" w:sz="4"/>
          <w:bottom w:val="single" w:color="auto" w:sz="4"/>
          <w:right w:val="single" w:color="auto" w:sz="4"/>
          <w:insideH w:val="single" w:color="auto" w:sz="4"/>
          <w:insideV w:val="single" w:color="auto" w:sz="4"/>
        </w:tblBorders>
        <w:tblLook w:val="04A0" w:firstRow="1" w:lastRow="0" w:firstColumn="1" w:lastColumn="0" w:noHBand="0" w:noVBand="1"/>
      </w:tblPr>
      <w:tblGrid>
        <w:gridCol w:w="2303"/>
        <w:gridCol w:w="2289"/>
        <w:gridCol w:w="2289"/>
        <w:gridCol w:w="2289"/>
      </w:tblGrid>
      <w:tr w:rsidR="54447B9C" w:rsidTr="54447B9C" w14:paraId="5B3B9B10">
        <w:tc>
          <w:tcPr>
            <w:tcW w:w="2303" w:type="dxa"/>
            <w:shd w:val="clear" w:color="auto" w:fill="auto"/>
            <w:tcMar/>
          </w:tcPr>
          <w:p w:rsidR="54447B9C" w:rsidP="54447B9C" w:rsidRDefault="54447B9C" w14:paraId="5C57C319">
            <w:pPr>
              <w:jc w:val="both"/>
              <w:rPr>
                <w:b w:val="1"/>
                <w:bCs w:val="1"/>
                <w:lang w:val="lv-LV"/>
              </w:rPr>
            </w:pPr>
            <w:r w:rsidRPr="54447B9C" w:rsidR="54447B9C">
              <w:rPr>
                <w:b w:val="1"/>
                <w:bCs w:val="1"/>
                <w:lang w:val="lv-LV"/>
              </w:rPr>
              <w:t>Numurs</w:t>
            </w:r>
          </w:p>
        </w:tc>
        <w:tc>
          <w:tcPr>
            <w:tcW w:w="2289" w:type="dxa"/>
            <w:shd w:val="clear" w:color="auto" w:fill="auto"/>
            <w:tcMar/>
          </w:tcPr>
          <w:p w:rsidR="54447B9C" w:rsidP="54447B9C" w:rsidRDefault="54447B9C" w14:paraId="3CC527FA">
            <w:pPr>
              <w:jc w:val="both"/>
              <w:rPr>
                <w:b w:val="1"/>
                <w:bCs w:val="1"/>
                <w:lang w:val="lv-LV"/>
              </w:rPr>
            </w:pPr>
            <w:r w:rsidRPr="54447B9C" w:rsidR="54447B9C">
              <w:rPr>
                <w:b w:val="1"/>
                <w:bCs w:val="1"/>
                <w:lang w:val="lv-LV"/>
              </w:rPr>
              <w:t>Viesnīca 2 zvaigznes</w:t>
            </w:r>
          </w:p>
        </w:tc>
        <w:tc>
          <w:tcPr>
            <w:tcW w:w="2289" w:type="dxa"/>
            <w:shd w:val="clear" w:color="auto" w:fill="auto"/>
            <w:tcMar/>
          </w:tcPr>
          <w:p w:rsidR="54447B9C" w:rsidP="54447B9C" w:rsidRDefault="54447B9C" w14:paraId="0069432F">
            <w:pPr>
              <w:jc w:val="both"/>
              <w:rPr>
                <w:b w:val="1"/>
                <w:bCs w:val="1"/>
                <w:color w:val="FF0000"/>
                <w:lang w:val="lv-LV"/>
              </w:rPr>
            </w:pPr>
            <w:r w:rsidRPr="54447B9C" w:rsidR="54447B9C">
              <w:rPr>
                <w:b w:val="1"/>
                <w:bCs w:val="1"/>
                <w:lang w:val="lv-LV"/>
              </w:rPr>
              <w:t>Viesnīca 3 zvaigznes</w:t>
            </w:r>
          </w:p>
        </w:tc>
        <w:tc>
          <w:tcPr>
            <w:tcW w:w="2289" w:type="dxa"/>
            <w:shd w:val="clear" w:color="auto" w:fill="auto"/>
            <w:tcMar/>
          </w:tcPr>
          <w:p w:rsidR="54447B9C" w:rsidP="54447B9C" w:rsidRDefault="54447B9C" w14:paraId="1D1CB2FE">
            <w:pPr>
              <w:jc w:val="both"/>
              <w:rPr>
                <w:color w:val="FF0000"/>
                <w:lang w:val="lv-LV"/>
              </w:rPr>
            </w:pPr>
            <w:r w:rsidRPr="54447B9C" w:rsidR="54447B9C">
              <w:rPr>
                <w:b w:val="1"/>
                <w:bCs w:val="1"/>
                <w:lang w:val="lv-LV"/>
              </w:rPr>
              <w:t>Viesnīca 4 zvaigznes</w:t>
            </w:r>
          </w:p>
        </w:tc>
      </w:tr>
      <w:tr w:rsidR="54447B9C" w:rsidTr="54447B9C" w14:paraId="7480D0AC">
        <w:tc>
          <w:tcPr>
            <w:tcW w:w="2303" w:type="dxa"/>
            <w:shd w:val="clear" w:color="auto" w:fill="auto"/>
            <w:tcMar/>
          </w:tcPr>
          <w:p w:rsidR="54447B9C" w:rsidP="54447B9C" w:rsidRDefault="54447B9C" w14:paraId="3E46EDB3">
            <w:pPr>
              <w:jc w:val="both"/>
              <w:rPr>
                <w:lang w:val="lv-LV"/>
              </w:rPr>
            </w:pPr>
            <w:r w:rsidRPr="54447B9C" w:rsidR="54447B9C">
              <w:rPr>
                <w:lang w:val="lv-LV"/>
              </w:rPr>
              <w:t>Divvietīgais numurs</w:t>
            </w:r>
          </w:p>
        </w:tc>
        <w:tc>
          <w:tcPr>
            <w:tcW w:w="2289" w:type="dxa"/>
            <w:shd w:val="clear" w:color="auto" w:fill="auto"/>
            <w:tcMar/>
          </w:tcPr>
          <w:p w:rsidR="54447B9C" w:rsidP="54447B9C" w:rsidRDefault="54447B9C" w14:paraId="122CCCCB" w14:textId="51D5ADCE">
            <w:pPr>
              <w:jc w:val="center"/>
              <w:rPr>
                <w:lang w:val="lv-LV"/>
              </w:rPr>
            </w:pPr>
            <w:r w:rsidRPr="54447B9C" w:rsidR="54447B9C">
              <w:rPr>
                <w:lang w:val="lv-LV"/>
              </w:rPr>
              <w:t>302 EUR</w:t>
            </w:r>
          </w:p>
        </w:tc>
        <w:tc>
          <w:tcPr>
            <w:tcW w:w="2289" w:type="dxa"/>
            <w:shd w:val="clear" w:color="auto" w:fill="auto"/>
            <w:tcMar/>
          </w:tcPr>
          <w:p w:rsidR="54447B9C" w:rsidP="54447B9C" w:rsidRDefault="54447B9C" w14:paraId="03408790" w14:textId="45D87CD7">
            <w:pPr>
              <w:jc w:val="center"/>
              <w:rPr>
                <w:lang w:val="lv-LV"/>
              </w:rPr>
            </w:pPr>
            <w:r w:rsidRPr="54447B9C" w:rsidR="54447B9C">
              <w:rPr>
                <w:lang w:val="lv-LV"/>
              </w:rPr>
              <w:t>306 EUR</w:t>
            </w:r>
          </w:p>
        </w:tc>
        <w:tc>
          <w:tcPr>
            <w:tcW w:w="2289" w:type="dxa"/>
            <w:shd w:val="clear" w:color="auto" w:fill="auto"/>
            <w:tcMar/>
          </w:tcPr>
          <w:p w:rsidR="54447B9C" w:rsidP="54447B9C" w:rsidRDefault="54447B9C" w14:paraId="2C9CC13B" w14:textId="0F17590A">
            <w:pPr>
              <w:jc w:val="center"/>
              <w:rPr>
                <w:lang w:val="lv-LV"/>
              </w:rPr>
            </w:pPr>
            <w:r w:rsidRPr="54447B9C" w:rsidR="54447B9C">
              <w:rPr>
                <w:lang w:val="lv-LV"/>
              </w:rPr>
              <w:t>348 EUR</w:t>
            </w:r>
          </w:p>
        </w:tc>
      </w:tr>
      <w:tr w:rsidR="54447B9C" w:rsidTr="54447B9C" w14:paraId="7185455A">
        <w:tc>
          <w:tcPr>
            <w:tcW w:w="2303" w:type="dxa"/>
            <w:shd w:val="clear" w:color="auto" w:fill="auto"/>
            <w:tcMar/>
          </w:tcPr>
          <w:p w:rsidR="54447B9C" w:rsidP="54447B9C" w:rsidRDefault="54447B9C" w14:paraId="0F3AE10B">
            <w:pPr>
              <w:jc w:val="both"/>
              <w:rPr>
                <w:lang w:val="lv-LV"/>
              </w:rPr>
            </w:pPr>
            <w:r w:rsidRPr="54447B9C" w:rsidR="54447B9C">
              <w:rPr>
                <w:lang w:val="lv-LV"/>
              </w:rPr>
              <w:t>Vienvietīgais numurs</w:t>
            </w:r>
          </w:p>
        </w:tc>
        <w:tc>
          <w:tcPr>
            <w:tcW w:w="2289" w:type="dxa"/>
            <w:shd w:val="clear" w:color="auto" w:fill="auto"/>
            <w:tcMar/>
          </w:tcPr>
          <w:p w:rsidR="54447B9C" w:rsidP="54447B9C" w:rsidRDefault="54447B9C" w14:paraId="6B276392" w14:textId="7C7F1F0A">
            <w:pPr>
              <w:jc w:val="center"/>
              <w:rPr>
                <w:lang w:val="lv-LV"/>
              </w:rPr>
            </w:pPr>
            <w:r w:rsidRPr="54447B9C" w:rsidR="54447B9C">
              <w:rPr>
                <w:lang w:val="lv-LV"/>
              </w:rPr>
              <w:t>348 EUR</w:t>
            </w:r>
          </w:p>
        </w:tc>
        <w:tc>
          <w:tcPr>
            <w:tcW w:w="2289" w:type="dxa"/>
            <w:shd w:val="clear" w:color="auto" w:fill="auto"/>
            <w:tcMar/>
          </w:tcPr>
          <w:p w:rsidR="54447B9C" w:rsidP="54447B9C" w:rsidRDefault="54447B9C" w14:paraId="24D6B6D5" w14:textId="2F41EDDA">
            <w:pPr>
              <w:jc w:val="center"/>
              <w:rPr>
                <w:lang w:val="lv-LV"/>
              </w:rPr>
            </w:pPr>
            <w:r w:rsidRPr="54447B9C" w:rsidR="54447B9C">
              <w:rPr>
                <w:lang w:val="lv-LV"/>
              </w:rPr>
              <w:t>369 EUR</w:t>
            </w:r>
          </w:p>
        </w:tc>
        <w:tc>
          <w:tcPr>
            <w:tcW w:w="2289" w:type="dxa"/>
            <w:shd w:val="clear" w:color="auto" w:fill="auto"/>
            <w:tcMar/>
          </w:tcPr>
          <w:p w:rsidR="54447B9C" w:rsidP="54447B9C" w:rsidRDefault="54447B9C" w14:paraId="63EB4951" w14:textId="2621561F">
            <w:pPr>
              <w:jc w:val="center"/>
              <w:rPr>
                <w:lang w:val="lv-LV"/>
              </w:rPr>
            </w:pPr>
            <w:r w:rsidRPr="54447B9C" w:rsidR="54447B9C">
              <w:rPr>
                <w:lang w:val="lv-LV"/>
              </w:rPr>
              <w:t>400 EUR</w:t>
            </w:r>
          </w:p>
        </w:tc>
      </w:tr>
    </w:tbl>
    <w:p w:rsidR="54447B9C" w:rsidP="54447B9C" w:rsidRDefault="54447B9C" w14:paraId="6F618B84" w14:textId="74DECAD1">
      <w:pPr>
        <w:pStyle w:val="Normal"/>
        <w:jc w:val="both"/>
        <w:rPr>
          <w:color w:val="auto"/>
          <w:lang w:val="lv-LV"/>
        </w:rPr>
      </w:pPr>
    </w:p>
    <w:p w:rsidR="54447B9C" w:rsidP="54447B9C" w:rsidRDefault="54447B9C" w14:paraId="0CAB38C4" w14:textId="4EEF562B">
      <w:pPr>
        <w:pStyle w:val="Normal"/>
        <w:jc w:val="both"/>
        <w:rPr>
          <w:b w:val="1"/>
          <w:bCs w:val="1"/>
          <w:color w:val="auto"/>
          <w:lang w:val="lv-LV"/>
        </w:rPr>
      </w:pPr>
      <w:r w:rsidRPr="54447B9C" w:rsidR="54447B9C">
        <w:rPr>
          <w:b w:val="1"/>
          <w:bCs w:val="1"/>
          <w:color w:val="auto"/>
          <w:lang w:val="lv-LV"/>
        </w:rPr>
        <w:t>9 – 12 gadi</w:t>
      </w:r>
    </w:p>
    <w:p w:rsidR="54447B9C" w:rsidP="54447B9C" w:rsidRDefault="54447B9C" w14:paraId="67F14318" w14:textId="4F3A7BB9">
      <w:pPr>
        <w:pStyle w:val="Normal"/>
        <w:jc w:val="both"/>
        <w:rPr>
          <w:color w:val="auto"/>
          <w:lang w:val="lv-LV"/>
        </w:rPr>
      </w:pPr>
    </w:p>
    <w:tbl>
      <w:tblPr>
        <w:tblW w:w="0" w:type="auto"/>
        <w:tblBorders>
          <w:top w:val="single" w:color="auto" w:sz="4"/>
          <w:left w:val="single" w:color="auto" w:sz="4"/>
          <w:bottom w:val="single" w:color="auto" w:sz="4"/>
          <w:right w:val="single" w:color="auto" w:sz="4"/>
          <w:insideH w:val="single" w:color="auto" w:sz="4"/>
          <w:insideV w:val="single" w:color="auto" w:sz="4"/>
        </w:tblBorders>
        <w:tblLook w:val="04A0" w:firstRow="1" w:lastRow="0" w:firstColumn="1" w:lastColumn="0" w:noHBand="0" w:noVBand="1"/>
      </w:tblPr>
      <w:tblGrid>
        <w:gridCol w:w="2303"/>
        <w:gridCol w:w="2289"/>
        <w:gridCol w:w="2289"/>
        <w:gridCol w:w="2289"/>
      </w:tblGrid>
      <w:tr w:rsidR="54447B9C" w:rsidTr="54447B9C" w14:paraId="42629FE6">
        <w:tc>
          <w:tcPr>
            <w:tcW w:w="2303" w:type="dxa"/>
            <w:shd w:val="clear" w:color="auto" w:fill="auto"/>
            <w:tcMar/>
          </w:tcPr>
          <w:p w:rsidR="54447B9C" w:rsidP="54447B9C" w:rsidRDefault="54447B9C" w14:paraId="7EAF5C00">
            <w:pPr>
              <w:jc w:val="both"/>
              <w:rPr>
                <w:b w:val="1"/>
                <w:bCs w:val="1"/>
                <w:lang w:val="lv-LV"/>
              </w:rPr>
            </w:pPr>
            <w:r w:rsidRPr="54447B9C" w:rsidR="54447B9C">
              <w:rPr>
                <w:b w:val="1"/>
                <w:bCs w:val="1"/>
                <w:lang w:val="lv-LV"/>
              </w:rPr>
              <w:t>Numurs</w:t>
            </w:r>
          </w:p>
        </w:tc>
        <w:tc>
          <w:tcPr>
            <w:tcW w:w="2289" w:type="dxa"/>
            <w:shd w:val="clear" w:color="auto" w:fill="auto"/>
            <w:tcMar/>
          </w:tcPr>
          <w:p w:rsidR="54447B9C" w:rsidP="54447B9C" w:rsidRDefault="54447B9C" w14:paraId="1CB6D454">
            <w:pPr>
              <w:jc w:val="both"/>
              <w:rPr>
                <w:b w:val="1"/>
                <w:bCs w:val="1"/>
                <w:lang w:val="lv-LV"/>
              </w:rPr>
            </w:pPr>
            <w:r w:rsidRPr="54447B9C" w:rsidR="54447B9C">
              <w:rPr>
                <w:b w:val="1"/>
                <w:bCs w:val="1"/>
                <w:lang w:val="lv-LV"/>
              </w:rPr>
              <w:t>Viesnīca 2 zvaigznes</w:t>
            </w:r>
          </w:p>
        </w:tc>
        <w:tc>
          <w:tcPr>
            <w:tcW w:w="2289" w:type="dxa"/>
            <w:shd w:val="clear" w:color="auto" w:fill="auto"/>
            <w:tcMar/>
          </w:tcPr>
          <w:p w:rsidR="54447B9C" w:rsidP="54447B9C" w:rsidRDefault="54447B9C" w14:paraId="2843F27A">
            <w:pPr>
              <w:jc w:val="both"/>
              <w:rPr>
                <w:b w:val="1"/>
                <w:bCs w:val="1"/>
                <w:color w:val="FF0000"/>
                <w:lang w:val="lv-LV"/>
              </w:rPr>
            </w:pPr>
            <w:r w:rsidRPr="54447B9C" w:rsidR="54447B9C">
              <w:rPr>
                <w:b w:val="1"/>
                <w:bCs w:val="1"/>
                <w:lang w:val="lv-LV"/>
              </w:rPr>
              <w:t>Viesnīca 3 zvaigznes</w:t>
            </w:r>
          </w:p>
        </w:tc>
        <w:tc>
          <w:tcPr>
            <w:tcW w:w="2289" w:type="dxa"/>
            <w:shd w:val="clear" w:color="auto" w:fill="auto"/>
            <w:tcMar/>
          </w:tcPr>
          <w:p w:rsidR="54447B9C" w:rsidP="54447B9C" w:rsidRDefault="54447B9C" w14:paraId="52FC50A3">
            <w:pPr>
              <w:jc w:val="both"/>
              <w:rPr>
                <w:color w:val="FF0000"/>
                <w:lang w:val="lv-LV"/>
              </w:rPr>
            </w:pPr>
            <w:r w:rsidRPr="54447B9C" w:rsidR="54447B9C">
              <w:rPr>
                <w:b w:val="1"/>
                <w:bCs w:val="1"/>
                <w:lang w:val="lv-LV"/>
              </w:rPr>
              <w:t>Viesnīca 4 zvaigznes</w:t>
            </w:r>
          </w:p>
        </w:tc>
      </w:tr>
      <w:tr w:rsidR="54447B9C" w:rsidTr="54447B9C" w14:paraId="3766B666">
        <w:tc>
          <w:tcPr>
            <w:tcW w:w="2303" w:type="dxa"/>
            <w:shd w:val="clear" w:color="auto" w:fill="auto"/>
            <w:tcMar/>
          </w:tcPr>
          <w:p w:rsidR="54447B9C" w:rsidP="54447B9C" w:rsidRDefault="54447B9C" w14:paraId="13327641">
            <w:pPr>
              <w:jc w:val="both"/>
              <w:rPr>
                <w:lang w:val="lv-LV"/>
              </w:rPr>
            </w:pPr>
            <w:r w:rsidRPr="54447B9C" w:rsidR="54447B9C">
              <w:rPr>
                <w:lang w:val="lv-LV"/>
              </w:rPr>
              <w:t>Divvietīgais numurs</w:t>
            </w:r>
          </w:p>
        </w:tc>
        <w:tc>
          <w:tcPr>
            <w:tcW w:w="2289" w:type="dxa"/>
            <w:shd w:val="clear" w:color="auto" w:fill="auto"/>
            <w:tcMar/>
          </w:tcPr>
          <w:p w:rsidR="54447B9C" w:rsidP="54447B9C" w:rsidRDefault="54447B9C" w14:paraId="05047A58" w14:textId="38BB3791">
            <w:pPr>
              <w:jc w:val="center"/>
              <w:rPr>
                <w:lang w:val="lv-LV"/>
              </w:rPr>
            </w:pPr>
            <w:r w:rsidRPr="54447B9C" w:rsidR="54447B9C">
              <w:rPr>
                <w:lang w:val="lv-LV"/>
              </w:rPr>
              <w:t>328 EUR</w:t>
            </w:r>
          </w:p>
        </w:tc>
        <w:tc>
          <w:tcPr>
            <w:tcW w:w="2289" w:type="dxa"/>
            <w:shd w:val="clear" w:color="auto" w:fill="auto"/>
            <w:tcMar/>
          </w:tcPr>
          <w:p w:rsidR="54447B9C" w:rsidP="54447B9C" w:rsidRDefault="54447B9C" w14:paraId="0E06B62C" w14:textId="30110074">
            <w:pPr>
              <w:jc w:val="center"/>
              <w:rPr>
                <w:lang w:val="lv-LV"/>
              </w:rPr>
            </w:pPr>
            <w:r w:rsidRPr="54447B9C" w:rsidR="54447B9C">
              <w:rPr>
                <w:lang w:val="lv-LV"/>
              </w:rPr>
              <w:t>332 EUR</w:t>
            </w:r>
          </w:p>
        </w:tc>
        <w:tc>
          <w:tcPr>
            <w:tcW w:w="2289" w:type="dxa"/>
            <w:shd w:val="clear" w:color="auto" w:fill="auto"/>
            <w:tcMar/>
          </w:tcPr>
          <w:p w:rsidR="54447B9C" w:rsidP="54447B9C" w:rsidRDefault="54447B9C" w14:paraId="49AC59E8" w14:textId="413130DB">
            <w:pPr>
              <w:jc w:val="center"/>
              <w:rPr>
                <w:lang w:val="lv-LV"/>
              </w:rPr>
            </w:pPr>
            <w:r w:rsidRPr="54447B9C" w:rsidR="54447B9C">
              <w:rPr>
                <w:lang w:val="lv-LV"/>
              </w:rPr>
              <w:t>380 EUR</w:t>
            </w:r>
          </w:p>
        </w:tc>
      </w:tr>
      <w:tr w:rsidR="54447B9C" w:rsidTr="54447B9C" w14:paraId="042E0FD5">
        <w:tc>
          <w:tcPr>
            <w:tcW w:w="2303" w:type="dxa"/>
            <w:shd w:val="clear" w:color="auto" w:fill="auto"/>
            <w:tcMar/>
          </w:tcPr>
          <w:p w:rsidR="54447B9C" w:rsidP="54447B9C" w:rsidRDefault="54447B9C" w14:paraId="38A73010">
            <w:pPr>
              <w:jc w:val="both"/>
              <w:rPr>
                <w:lang w:val="lv-LV"/>
              </w:rPr>
            </w:pPr>
            <w:r w:rsidRPr="54447B9C" w:rsidR="54447B9C">
              <w:rPr>
                <w:lang w:val="lv-LV"/>
              </w:rPr>
              <w:t>Vienvietīgais numurs</w:t>
            </w:r>
          </w:p>
        </w:tc>
        <w:tc>
          <w:tcPr>
            <w:tcW w:w="2289" w:type="dxa"/>
            <w:shd w:val="clear" w:color="auto" w:fill="auto"/>
            <w:tcMar/>
          </w:tcPr>
          <w:p w:rsidR="54447B9C" w:rsidP="54447B9C" w:rsidRDefault="54447B9C" w14:paraId="148FA077" w14:textId="13AFBEA7">
            <w:pPr>
              <w:jc w:val="center"/>
              <w:rPr>
                <w:lang w:val="lv-LV"/>
              </w:rPr>
            </w:pPr>
            <w:r w:rsidRPr="54447B9C" w:rsidR="54447B9C">
              <w:rPr>
                <w:lang w:val="lv-LV"/>
              </w:rPr>
              <w:t>380 EUR</w:t>
            </w:r>
          </w:p>
        </w:tc>
        <w:tc>
          <w:tcPr>
            <w:tcW w:w="2289" w:type="dxa"/>
            <w:shd w:val="clear" w:color="auto" w:fill="auto"/>
            <w:tcMar/>
          </w:tcPr>
          <w:p w:rsidR="54447B9C" w:rsidP="54447B9C" w:rsidRDefault="54447B9C" w14:paraId="09301070" w14:textId="50D53BA3">
            <w:pPr>
              <w:jc w:val="center"/>
              <w:rPr>
                <w:lang w:val="lv-LV"/>
              </w:rPr>
            </w:pPr>
            <w:r w:rsidRPr="54447B9C" w:rsidR="54447B9C">
              <w:rPr>
                <w:lang w:val="lv-LV"/>
              </w:rPr>
              <w:t>404 EUR</w:t>
            </w:r>
          </w:p>
        </w:tc>
        <w:tc>
          <w:tcPr>
            <w:tcW w:w="2289" w:type="dxa"/>
            <w:shd w:val="clear" w:color="auto" w:fill="auto"/>
            <w:tcMar/>
          </w:tcPr>
          <w:p w:rsidR="54447B9C" w:rsidP="54447B9C" w:rsidRDefault="54447B9C" w14:paraId="12E26692" w14:textId="16990F7A">
            <w:pPr>
              <w:jc w:val="center"/>
              <w:rPr>
                <w:lang w:val="lv-LV"/>
              </w:rPr>
            </w:pPr>
            <w:r w:rsidRPr="54447B9C" w:rsidR="54447B9C">
              <w:rPr>
                <w:lang w:val="lv-LV"/>
              </w:rPr>
              <w:t>440 EUR</w:t>
            </w:r>
          </w:p>
        </w:tc>
      </w:tr>
    </w:tbl>
    <w:p w:rsidR="54447B9C" w:rsidP="54447B9C" w:rsidRDefault="54447B9C" w14:paraId="02850936" w14:textId="7429AE13">
      <w:pPr>
        <w:pStyle w:val="Normal"/>
        <w:jc w:val="both"/>
        <w:rPr>
          <w:color w:val="auto"/>
          <w:lang w:val="lv-LV"/>
        </w:rPr>
      </w:pPr>
    </w:p>
    <w:p w:rsidR="54447B9C" w:rsidP="54447B9C" w:rsidRDefault="54447B9C" w14:paraId="45C216F7" w14:textId="1DA80FDE">
      <w:pPr>
        <w:pStyle w:val="Normal"/>
        <w:jc w:val="both"/>
        <w:rPr>
          <w:color w:val="auto"/>
          <w:lang w:val="lv-LV"/>
        </w:rPr>
      </w:pPr>
    </w:p>
    <w:p xmlns:wp14="http://schemas.microsoft.com/office/word/2010/wordml" w:rsidRPr="0000748F" w:rsidR="0000748F" w:rsidP="007A7BF3" w:rsidRDefault="0000748F" w14:paraId="37868C93" wp14:textId="77777777">
      <w:pPr>
        <w:jc w:val="both"/>
        <w:rPr>
          <w:b/>
          <w:lang w:val="lv-LV"/>
        </w:rPr>
      </w:pPr>
      <w:r w:rsidRPr="0000748F">
        <w:rPr>
          <w:b/>
          <w:lang w:val="lv-LV"/>
        </w:rPr>
        <w:t>B kategorijas</w:t>
      </w:r>
      <w:r>
        <w:rPr>
          <w:b/>
          <w:lang w:val="lv-LV"/>
        </w:rPr>
        <w:t xml:space="preserve"> </w:t>
      </w:r>
      <w:r w:rsidRPr="0000748F">
        <w:rPr>
          <w:b/>
          <w:lang w:val="lv-LV"/>
        </w:rPr>
        <w:t>komplekts (pretendentu organizācijas, organizācijas, kas nav CSIT biedri</w:t>
      </w:r>
      <w:r>
        <w:rPr>
          <w:b/>
          <w:lang w:val="lv-LV"/>
        </w:rPr>
        <w:t>, un to pavadošas personas; cena par vienu personu</w:t>
      </w:r>
      <w:r w:rsidRPr="0000748F">
        <w:rPr>
          <w:b/>
          <w:lang w:val="lv-LV"/>
        </w:rPr>
        <w:t>)</w:t>
      </w:r>
    </w:p>
    <w:p xmlns:wp14="http://schemas.microsoft.com/office/word/2010/wordml" w:rsidR="00D05862" w:rsidP="007A7BF3" w:rsidRDefault="00D05862" w14:paraId="1F72F646" wp14:textId="77777777">
      <w:pPr>
        <w:jc w:val="both"/>
        <w:rPr>
          <w:color w:val="FF0000"/>
          <w:lang w:val="lv-LV"/>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303"/>
        <w:gridCol w:w="2289"/>
        <w:gridCol w:w="2289"/>
        <w:gridCol w:w="2289"/>
      </w:tblGrid>
      <w:tr xmlns:wp14="http://schemas.microsoft.com/office/word/2010/wordml" w:rsidRPr="006D41D1" w:rsidR="0000748F" w:rsidTr="54447B9C" w14:paraId="2EA615E5" wp14:textId="77777777">
        <w:tc>
          <w:tcPr>
            <w:tcW w:w="2349" w:type="dxa"/>
            <w:shd w:val="clear" w:color="auto" w:fill="auto"/>
            <w:tcMar/>
          </w:tcPr>
          <w:p w:rsidRPr="006D41D1" w:rsidR="0000748F" w:rsidP="006D41D1" w:rsidRDefault="0000748F" w14:paraId="00526FD5" wp14:textId="77777777">
            <w:pPr>
              <w:jc w:val="both"/>
              <w:rPr>
                <w:b/>
                <w:lang w:val="lv-LV"/>
              </w:rPr>
            </w:pPr>
            <w:r w:rsidRPr="006D41D1">
              <w:rPr>
                <w:b/>
                <w:lang w:val="lv-LV"/>
              </w:rPr>
              <w:t>Numurs</w:t>
            </w:r>
          </w:p>
        </w:tc>
        <w:tc>
          <w:tcPr>
            <w:tcW w:w="2349" w:type="dxa"/>
            <w:shd w:val="clear" w:color="auto" w:fill="auto"/>
            <w:tcMar/>
          </w:tcPr>
          <w:p w:rsidRPr="006D41D1" w:rsidR="0000748F" w:rsidP="006D41D1" w:rsidRDefault="0000748F" w14:paraId="7B1DD8CA" wp14:textId="77777777">
            <w:pPr>
              <w:jc w:val="both"/>
              <w:rPr>
                <w:b/>
                <w:lang w:val="lv-LV"/>
              </w:rPr>
            </w:pPr>
            <w:r w:rsidRPr="006D41D1">
              <w:rPr>
                <w:b/>
                <w:lang w:val="lv-LV"/>
              </w:rPr>
              <w:t>Viesnīca 2 zvaigznes</w:t>
            </w:r>
          </w:p>
        </w:tc>
        <w:tc>
          <w:tcPr>
            <w:tcW w:w="2349" w:type="dxa"/>
            <w:shd w:val="clear" w:color="auto" w:fill="auto"/>
            <w:tcMar/>
          </w:tcPr>
          <w:p w:rsidRPr="006D41D1" w:rsidR="0000748F" w:rsidP="006D41D1" w:rsidRDefault="0000748F" w14:paraId="52732AD3" wp14:textId="77777777">
            <w:pPr>
              <w:jc w:val="both"/>
              <w:rPr>
                <w:b/>
                <w:color w:val="FF0000"/>
                <w:lang w:val="lv-LV"/>
              </w:rPr>
            </w:pPr>
            <w:r w:rsidRPr="006D41D1">
              <w:rPr>
                <w:b/>
                <w:lang w:val="lv-LV"/>
              </w:rPr>
              <w:t>Viesnīca 3 zvaigznes</w:t>
            </w:r>
          </w:p>
        </w:tc>
        <w:tc>
          <w:tcPr>
            <w:tcW w:w="2349" w:type="dxa"/>
            <w:shd w:val="clear" w:color="auto" w:fill="auto"/>
            <w:tcMar/>
          </w:tcPr>
          <w:p w:rsidRPr="006D41D1" w:rsidR="0000748F" w:rsidP="006D41D1" w:rsidRDefault="0000748F" w14:paraId="6AA0A5F7" wp14:textId="77777777">
            <w:pPr>
              <w:jc w:val="both"/>
              <w:rPr>
                <w:color w:val="FF0000"/>
                <w:lang w:val="lv-LV"/>
              </w:rPr>
            </w:pPr>
            <w:r w:rsidRPr="006D41D1">
              <w:rPr>
                <w:b/>
                <w:lang w:val="lv-LV"/>
              </w:rPr>
              <w:t>Viesnīca 4 zvaigznes</w:t>
            </w:r>
          </w:p>
        </w:tc>
      </w:tr>
      <w:tr xmlns:wp14="http://schemas.microsoft.com/office/word/2010/wordml" w:rsidRPr="006D41D1" w:rsidR="0000748F" w:rsidTr="54447B9C" w14:paraId="17753C02" wp14:textId="77777777">
        <w:tc>
          <w:tcPr>
            <w:tcW w:w="2349" w:type="dxa"/>
            <w:shd w:val="clear" w:color="auto" w:fill="auto"/>
            <w:tcMar/>
          </w:tcPr>
          <w:p w:rsidRPr="006D41D1" w:rsidR="0000748F" w:rsidP="006D41D1" w:rsidRDefault="0000748F" w14:paraId="1A9C9621" wp14:textId="77777777">
            <w:pPr>
              <w:jc w:val="both"/>
              <w:rPr>
                <w:lang w:val="lv-LV"/>
              </w:rPr>
            </w:pPr>
            <w:r w:rsidRPr="006D41D1">
              <w:rPr>
                <w:lang w:val="lv-LV"/>
              </w:rPr>
              <w:t>Divvietīgais numurs</w:t>
            </w:r>
          </w:p>
        </w:tc>
        <w:tc>
          <w:tcPr>
            <w:tcW w:w="2349" w:type="dxa"/>
            <w:shd w:val="clear" w:color="auto" w:fill="auto"/>
            <w:tcMar/>
          </w:tcPr>
          <w:p w:rsidRPr="006D41D1" w:rsidR="0000748F" w:rsidP="006D41D1" w:rsidRDefault="0000748F" w14:paraId="05E607A6" wp14:textId="69BA33F8">
            <w:pPr>
              <w:jc w:val="center"/>
              <w:rPr>
                <w:lang w:val="lv-LV"/>
              </w:rPr>
            </w:pPr>
            <w:r w:rsidRPr="54447B9C" w:rsidR="54447B9C">
              <w:rPr>
                <w:lang w:val="lv-LV"/>
              </w:rPr>
              <w:t>482 EUR</w:t>
            </w:r>
          </w:p>
        </w:tc>
        <w:tc>
          <w:tcPr>
            <w:tcW w:w="2349" w:type="dxa"/>
            <w:shd w:val="clear" w:color="auto" w:fill="auto"/>
            <w:tcMar/>
          </w:tcPr>
          <w:p w:rsidRPr="006D41D1" w:rsidR="0000748F" w:rsidP="006D41D1" w:rsidRDefault="0000748F" w14:paraId="45BEF2D3" wp14:textId="05ECEBB6">
            <w:pPr>
              <w:jc w:val="center"/>
              <w:rPr>
                <w:lang w:val="lv-LV"/>
              </w:rPr>
            </w:pPr>
            <w:r w:rsidRPr="54447B9C" w:rsidR="54447B9C">
              <w:rPr>
                <w:lang w:val="lv-LV"/>
              </w:rPr>
              <w:t>487 EUR</w:t>
            </w:r>
          </w:p>
        </w:tc>
        <w:tc>
          <w:tcPr>
            <w:tcW w:w="2349" w:type="dxa"/>
            <w:shd w:val="clear" w:color="auto" w:fill="auto"/>
            <w:tcMar/>
          </w:tcPr>
          <w:p w:rsidRPr="006D41D1" w:rsidR="0000748F" w:rsidP="006D41D1" w:rsidRDefault="0000748F" w14:paraId="02F19D32" wp14:textId="32740B5A">
            <w:pPr>
              <w:jc w:val="center"/>
              <w:rPr>
                <w:lang w:val="lv-LV"/>
              </w:rPr>
            </w:pPr>
            <w:r w:rsidRPr="54447B9C" w:rsidR="54447B9C">
              <w:rPr>
                <w:lang w:val="lv-LV"/>
              </w:rPr>
              <w:t>547 EUR</w:t>
            </w:r>
          </w:p>
        </w:tc>
      </w:tr>
      <w:tr xmlns:wp14="http://schemas.microsoft.com/office/word/2010/wordml" w:rsidRPr="006D41D1" w:rsidR="0000748F" w:rsidTr="54447B9C" w14:paraId="6D5E4E90" wp14:textId="77777777">
        <w:tc>
          <w:tcPr>
            <w:tcW w:w="2349" w:type="dxa"/>
            <w:shd w:val="clear" w:color="auto" w:fill="auto"/>
            <w:tcMar/>
          </w:tcPr>
          <w:p w:rsidRPr="006D41D1" w:rsidR="0000748F" w:rsidP="006D41D1" w:rsidRDefault="0000748F" w14:paraId="271BC99B" wp14:textId="77777777">
            <w:pPr>
              <w:jc w:val="both"/>
              <w:rPr>
                <w:lang w:val="lv-LV"/>
              </w:rPr>
            </w:pPr>
            <w:r w:rsidRPr="006D41D1">
              <w:rPr>
                <w:lang w:val="lv-LV"/>
              </w:rPr>
              <w:t>Vienvietīgais numurs</w:t>
            </w:r>
          </w:p>
        </w:tc>
        <w:tc>
          <w:tcPr>
            <w:tcW w:w="2349" w:type="dxa"/>
            <w:shd w:val="clear" w:color="auto" w:fill="auto"/>
            <w:tcMar/>
          </w:tcPr>
          <w:p w:rsidRPr="006D41D1" w:rsidR="0000748F" w:rsidP="006D41D1" w:rsidRDefault="0000748F" w14:paraId="42A681E8" wp14:textId="39288EFA">
            <w:pPr>
              <w:jc w:val="center"/>
              <w:rPr>
                <w:lang w:val="lv-LV"/>
              </w:rPr>
            </w:pPr>
            <w:r w:rsidRPr="54447B9C" w:rsidR="54447B9C">
              <w:rPr>
                <w:lang w:val="lv-LV"/>
              </w:rPr>
              <w:t>547 EUR</w:t>
            </w:r>
          </w:p>
        </w:tc>
        <w:tc>
          <w:tcPr>
            <w:tcW w:w="2349" w:type="dxa"/>
            <w:shd w:val="clear" w:color="auto" w:fill="auto"/>
            <w:tcMar/>
          </w:tcPr>
          <w:p w:rsidRPr="006D41D1" w:rsidR="0000748F" w:rsidP="006D41D1" w:rsidRDefault="0000748F" w14:paraId="421D499B" wp14:textId="264E857A">
            <w:pPr>
              <w:jc w:val="center"/>
              <w:rPr>
                <w:lang w:val="lv-LV"/>
              </w:rPr>
            </w:pPr>
            <w:r w:rsidRPr="54447B9C" w:rsidR="54447B9C">
              <w:rPr>
                <w:lang w:val="lv-LV"/>
              </w:rPr>
              <w:t>577 EUR</w:t>
            </w:r>
          </w:p>
        </w:tc>
        <w:tc>
          <w:tcPr>
            <w:tcW w:w="2349" w:type="dxa"/>
            <w:shd w:val="clear" w:color="auto" w:fill="auto"/>
            <w:tcMar/>
          </w:tcPr>
          <w:p w:rsidRPr="006D41D1" w:rsidR="0000748F" w:rsidP="006D41D1" w:rsidRDefault="0000748F" w14:paraId="25925C25" wp14:textId="3C720332">
            <w:pPr>
              <w:jc w:val="center"/>
              <w:rPr>
                <w:lang w:val="lv-LV"/>
              </w:rPr>
            </w:pPr>
            <w:r w:rsidRPr="54447B9C" w:rsidR="54447B9C">
              <w:rPr>
                <w:lang w:val="lv-LV"/>
              </w:rPr>
              <w:t>622 EUR</w:t>
            </w:r>
          </w:p>
        </w:tc>
      </w:tr>
    </w:tbl>
    <w:p xmlns:wp14="http://schemas.microsoft.com/office/word/2010/wordml" w:rsidR="0000748F" w:rsidP="007A7BF3" w:rsidRDefault="0000748F" w14:paraId="08CE6F91" wp14:textId="77777777">
      <w:pPr>
        <w:jc w:val="both"/>
        <w:rPr>
          <w:color w:val="FF0000"/>
          <w:lang w:val="lv-LV"/>
        </w:rPr>
      </w:pPr>
    </w:p>
    <w:p w:rsidR="54447B9C" w:rsidP="54447B9C" w:rsidRDefault="54447B9C" w14:paraId="3179A60B" w14:textId="45E8BE74">
      <w:pPr>
        <w:pStyle w:val="Normal"/>
        <w:jc w:val="both"/>
        <w:rPr>
          <w:color w:val="auto"/>
          <w:lang w:val="lv-LV"/>
        </w:rPr>
      </w:pPr>
      <w:r w:rsidRPr="54447B9C" w:rsidR="54447B9C">
        <w:rPr>
          <w:color w:val="auto"/>
          <w:lang w:val="lv-LV"/>
        </w:rPr>
        <w:t>Viesnīca 5 zvaigznes - pēc pieprasījuma</w:t>
      </w:r>
    </w:p>
    <w:p w:rsidR="54447B9C" w:rsidP="54447B9C" w:rsidRDefault="54447B9C" w14:paraId="1814046C" w14:textId="379A8137">
      <w:pPr>
        <w:pStyle w:val="Normal"/>
        <w:jc w:val="both"/>
        <w:rPr>
          <w:color w:val="auto"/>
          <w:lang w:val="lv-LV"/>
        </w:rPr>
      </w:pPr>
      <w:r w:rsidRPr="54447B9C" w:rsidR="54447B9C">
        <w:rPr>
          <w:color w:val="auto"/>
          <w:lang w:val="lv-LV"/>
        </w:rPr>
        <w:t xml:space="preserve">Sporta hostelis - tikai vingrotājiem (standart 410 EUR, </w:t>
      </w:r>
      <w:proofErr w:type="spellStart"/>
      <w:r w:rsidRPr="54447B9C" w:rsidR="54447B9C">
        <w:rPr>
          <w:color w:val="auto"/>
          <w:lang w:val="lv-LV"/>
        </w:rPr>
        <w:t>superior</w:t>
      </w:r>
      <w:proofErr w:type="spellEnd"/>
      <w:r w:rsidRPr="54447B9C" w:rsidR="54447B9C">
        <w:rPr>
          <w:color w:val="auto"/>
          <w:lang w:val="lv-LV"/>
        </w:rPr>
        <w:t xml:space="preserve"> 430 EUR)</w:t>
      </w:r>
    </w:p>
    <w:p w:rsidR="54447B9C" w:rsidP="54447B9C" w:rsidRDefault="54447B9C" w14:paraId="3A687C62" w14:textId="3807B55D">
      <w:pPr>
        <w:pStyle w:val="Normal"/>
        <w:jc w:val="both"/>
        <w:rPr>
          <w:color w:val="auto"/>
          <w:lang w:val="lv-LV"/>
        </w:rPr>
      </w:pPr>
    </w:p>
    <w:p w:rsidR="54447B9C" w:rsidP="54447B9C" w:rsidRDefault="54447B9C" w14:paraId="3111ABB2" w14:textId="2013EBAA">
      <w:pPr>
        <w:pStyle w:val="Normal"/>
        <w:jc w:val="both"/>
        <w:rPr>
          <w:b w:val="1"/>
          <w:bCs w:val="1"/>
          <w:lang w:val="lv-LV"/>
        </w:rPr>
      </w:pPr>
      <w:r w:rsidRPr="54447B9C" w:rsidR="54447B9C">
        <w:rPr>
          <w:b w:val="1"/>
          <w:bCs w:val="1"/>
          <w:lang w:val="lv-LV"/>
        </w:rPr>
        <w:t>Speciālais piedāvājums bērniem.</w:t>
      </w:r>
    </w:p>
    <w:p w:rsidR="54447B9C" w:rsidP="54447B9C" w:rsidRDefault="54447B9C" w14:paraId="0E04F268" w14:textId="24314C8F">
      <w:pPr>
        <w:pStyle w:val="Normal"/>
        <w:jc w:val="both"/>
        <w:rPr>
          <w:b w:val="1"/>
          <w:bCs w:val="1"/>
          <w:lang w:val="lv-LV"/>
        </w:rPr>
      </w:pPr>
    </w:p>
    <w:p w:rsidR="54447B9C" w:rsidP="54447B9C" w:rsidRDefault="54447B9C" w14:paraId="3EC7F079" w14:textId="2AD4780B">
      <w:pPr>
        <w:pStyle w:val="Normal"/>
        <w:jc w:val="both"/>
        <w:rPr>
          <w:b w:val="1"/>
          <w:bCs w:val="1"/>
          <w:lang w:val="lv-LV"/>
        </w:rPr>
      </w:pPr>
      <w:r w:rsidRPr="54447B9C" w:rsidR="54447B9C">
        <w:rPr>
          <w:b w:val="1"/>
          <w:bCs w:val="1"/>
          <w:lang w:val="lv-LV"/>
        </w:rPr>
        <w:t xml:space="preserve">Līdz 2 gadiem: </w:t>
      </w:r>
      <w:r w:rsidRPr="54447B9C" w:rsidR="54447B9C">
        <w:rPr>
          <w:b w:val="0"/>
          <w:bCs w:val="0"/>
          <w:lang w:val="lv-LV"/>
        </w:rPr>
        <w:t>bezmaksas</w:t>
      </w:r>
    </w:p>
    <w:p w:rsidR="54447B9C" w:rsidP="54447B9C" w:rsidRDefault="54447B9C" w14:paraId="2F6C2FCB" w14:textId="584CEFBB">
      <w:pPr>
        <w:pStyle w:val="Normal"/>
        <w:jc w:val="both"/>
        <w:rPr>
          <w:b w:val="1"/>
          <w:bCs w:val="1"/>
          <w:lang w:val="lv-LV"/>
        </w:rPr>
      </w:pPr>
    </w:p>
    <w:p w:rsidR="54447B9C" w:rsidP="54447B9C" w:rsidRDefault="54447B9C" w14:paraId="408C95CF" w14:textId="32863C6C">
      <w:pPr>
        <w:pStyle w:val="Normal"/>
        <w:jc w:val="both"/>
        <w:rPr>
          <w:b w:val="1"/>
          <w:bCs w:val="1"/>
          <w:lang w:val="lv-LV"/>
        </w:rPr>
      </w:pPr>
      <w:r w:rsidRPr="54447B9C" w:rsidR="54447B9C">
        <w:rPr>
          <w:b w:val="1"/>
          <w:bCs w:val="1"/>
          <w:lang w:val="lv-LV"/>
        </w:rPr>
        <w:t>2 – 8 gadi</w:t>
      </w:r>
    </w:p>
    <w:p w:rsidR="54447B9C" w:rsidP="54447B9C" w:rsidRDefault="54447B9C" w14:paraId="17E81208" w14:textId="05E4A843">
      <w:pPr>
        <w:pStyle w:val="Normal"/>
        <w:jc w:val="both"/>
        <w:rPr>
          <w:b w:val="1"/>
          <w:bCs w:val="1"/>
          <w:lang w:val="lv-LV"/>
        </w:rPr>
      </w:pPr>
    </w:p>
    <w:tbl>
      <w:tblPr>
        <w:tblW w:w="0" w:type="auto"/>
        <w:tblBorders>
          <w:top w:val="single" w:color="auto" w:sz="4"/>
          <w:left w:val="single" w:color="auto" w:sz="4"/>
          <w:bottom w:val="single" w:color="auto" w:sz="4"/>
          <w:right w:val="single" w:color="auto" w:sz="4"/>
          <w:insideH w:val="single" w:color="auto" w:sz="4"/>
          <w:insideV w:val="single" w:color="auto" w:sz="4"/>
        </w:tblBorders>
        <w:tblLook w:val="04A0" w:firstRow="1" w:lastRow="0" w:firstColumn="1" w:lastColumn="0" w:noHBand="0" w:noVBand="1"/>
      </w:tblPr>
      <w:tblGrid>
        <w:gridCol w:w="2303"/>
        <w:gridCol w:w="2289"/>
        <w:gridCol w:w="2289"/>
        <w:gridCol w:w="2289"/>
      </w:tblGrid>
      <w:tr w:rsidR="54447B9C" w:rsidTr="54447B9C" w14:paraId="73924F09">
        <w:tc>
          <w:tcPr>
            <w:tcW w:w="2303" w:type="dxa"/>
            <w:shd w:val="clear" w:color="auto" w:fill="auto"/>
            <w:tcMar/>
          </w:tcPr>
          <w:p w:rsidR="54447B9C" w:rsidP="54447B9C" w:rsidRDefault="54447B9C" w14:paraId="598CB1DA">
            <w:pPr>
              <w:jc w:val="both"/>
              <w:rPr>
                <w:b w:val="1"/>
                <w:bCs w:val="1"/>
                <w:lang w:val="lv-LV"/>
              </w:rPr>
            </w:pPr>
            <w:r w:rsidRPr="54447B9C" w:rsidR="54447B9C">
              <w:rPr>
                <w:b w:val="1"/>
                <w:bCs w:val="1"/>
                <w:lang w:val="lv-LV"/>
              </w:rPr>
              <w:t>Numurs</w:t>
            </w:r>
          </w:p>
        </w:tc>
        <w:tc>
          <w:tcPr>
            <w:tcW w:w="2289" w:type="dxa"/>
            <w:shd w:val="clear" w:color="auto" w:fill="auto"/>
            <w:tcMar/>
          </w:tcPr>
          <w:p w:rsidR="54447B9C" w:rsidP="54447B9C" w:rsidRDefault="54447B9C" w14:paraId="2BA67E82">
            <w:pPr>
              <w:jc w:val="both"/>
              <w:rPr>
                <w:b w:val="1"/>
                <w:bCs w:val="1"/>
                <w:lang w:val="lv-LV"/>
              </w:rPr>
            </w:pPr>
            <w:r w:rsidRPr="54447B9C" w:rsidR="54447B9C">
              <w:rPr>
                <w:b w:val="1"/>
                <w:bCs w:val="1"/>
                <w:lang w:val="lv-LV"/>
              </w:rPr>
              <w:t>Viesnīca 2 zvaigznes</w:t>
            </w:r>
          </w:p>
        </w:tc>
        <w:tc>
          <w:tcPr>
            <w:tcW w:w="2289" w:type="dxa"/>
            <w:shd w:val="clear" w:color="auto" w:fill="auto"/>
            <w:tcMar/>
          </w:tcPr>
          <w:p w:rsidR="54447B9C" w:rsidP="54447B9C" w:rsidRDefault="54447B9C" w14:paraId="770F0FEF">
            <w:pPr>
              <w:jc w:val="both"/>
              <w:rPr>
                <w:b w:val="1"/>
                <w:bCs w:val="1"/>
                <w:color w:val="FF0000"/>
                <w:lang w:val="lv-LV"/>
              </w:rPr>
            </w:pPr>
            <w:r w:rsidRPr="54447B9C" w:rsidR="54447B9C">
              <w:rPr>
                <w:b w:val="1"/>
                <w:bCs w:val="1"/>
                <w:lang w:val="lv-LV"/>
              </w:rPr>
              <w:t>Viesnīca 3 zvaigznes</w:t>
            </w:r>
          </w:p>
        </w:tc>
        <w:tc>
          <w:tcPr>
            <w:tcW w:w="2289" w:type="dxa"/>
            <w:shd w:val="clear" w:color="auto" w:fill="auto"/>
            <w:tcMar/>
          </w:tcPr>
          <w:p w:rsidR="54447B9C" w:rsidP="54447B9C" w:rsidRDefault="54447B9C" w14:paraId="4C3EAB84">
            <w:pPr>
              <w:jc w:val="both"/>
              <w:rPr>
                <w:color w:val="FF0000"/>
                <w:lang w:val="lv-LV"/>
              </w:rPr>
            </w:pPr>
            <w:r w:rsidRPr="54447B9C" w:rsidR="54447B9C">
              <w:rPr>
                <w:b w:val="1"/>
                <w:bCs w:val="1"/>
                <w:lang w:val="lv-LV"/>
              </w:rPr>
              <w:t>Viesnīca 4 zvaigznes</w:t>
            </w:r>
          </w:p>
        </w:tc>
      </w:tr>
      <w:tr w:rsidR="54447B9C" w:rsidTr="54447B9C" w14:paraId="4BA0DFB9">
        <w:tc>
          <w:tcPr>
            <w:tcW w:w="2303" w:type="dxa"/>
            <w:shd w:val="clear" w:color="auto" w:fill="auto"/>
            <w:tcMar/>
          </w:tcPr>
          <w:p w:rsidR="54447B9C" w:rsidP="54447B9C" w:rsidRDefault="54447B9C" w14:paraId="200FD7A5">
            <w:pPr>
              <w:jc w:val="both"/>
              <w:rPr>
                <w:lang w:val="lv-LV"/>
              </w:rPr>
            </w:pPr>
            <w:r w:rsidRPr="54447B9C" w:rsidR="54447B9C">
              <w:rPr>
                <w:lang w:val="lv-LV"/>
              </w:rPr>
              <w:t>Divvietīgais numurs</w:t>
            </w:r>
          </w:p>
        </w:tc>
        <w:tc>
          <w:tcPr>
            <w:tcW w:w="2289" w:type="dxa"/>
            <w:shd w:val="clear" w:color="auto" w:fill="auto"/>
            <w:tcMar/>
          </w:tcPr>
          <w:p w:rsidR="54447B9C" w:rsidP="54447B9C" w:rsidRDefault="54447B9C" w14:paraId="5D802006" w14:textId="1BE23C53">
            <w:pPr>
              <w:jc w:val="center"/>
              <w:rPr>
                <w:lang w:val="lv-LV"/>
              </w:rPr>
            </w:pPr>
            <w:r w:rsidRPr="54447B9C" w:rsidR="54447B9C">
              <w:rPr>
                <w:lang w:val="lv-LV"/>
              </w:rPr>
              <w:t>406 EUR</w:t>
            </w:r>
          </w:p>
        </w:tc>
        <w:tc>
          <w:tcPr>
            <w:tcW w:w="2289" w:type="dxa"/>
            <w:shd w:val="clear" w:color="auto" w:fill="auto"/>
            <w:tcMar/>
          </w:tcPr>
          <w:p w:rsidR="54447B9C" w:rsidP="54447B9C" w:rsidRDefault="54447B9C" w14:paraId="66EC8D25" w14:textId="051FA884">
            <w:pPr>
              <w:jc w:val="center"/>
              <w:rPr>
                <w:lang w:val="lv-LV"/>
              </w:rPr>
            </w:pPr>
            <w:r w:rsidRPr="54447B9C" w:rsidR="54447B9C">
              <w:rPr>
                <w:lang w:val="lv-LV"/>
              </w:rPr>
              <w:t>410 EUR</w:t>
            </w:r>
          </w:p>
        </w:tc>
        <w:tc>
          <w:tcPr>
            <w:tcW w:w="2289" w:type="dxa"/>
            <w:shd w:val="clear" w:color="auto" w:fill="auto"/>
            <w:tcMar/>
          </w:tcPr>
          <w:p w:rsidR="54447B9C" w:rsidP="54447B9C" w:rsidRDefault="54447B9C" w14:paraId="312E86B6" w14:textId="57C2FC49">
            <w:pPr>
              <w:jc w:val="center"/>
              <w:rPr>
                <w:lang w:val="lv-LV"/>
              </w:rPr>
            </w:pPr>
            <w:r w:rsidRPr="54447B9C" w:rsidR="54447B9C">
              <w:rPr>
                <w:lang w:val="lv-LV"/>
              </w:rPr>
              <w:t>452 EUR</w:t>
            </w:r>
          </w:p>
        </w:tc>
      </w:tr>
      <w:tr w:rsidR="54447B9C" w:rsidTr="54447B9C" w14:paraId="6F0F8C68">
        <w:tc>
          <w:tcPr>
            <w:tcW w:w="2303" w:type="dxa"/>
            <w:shd w:val="clear" w:color="auto" w:fill="auto"/>
            <w:tcMar/>
          </w:tcPr>
          <w:p w:rsidR="54447B9C" w:rsidP="54447B9C" w:rsidRDefault="54447B9C" w14:paraId="34D2E757">
            <w:pPr>
              <w:jc w:val="both"/>
              <w:rPr>
                <w:lang w:val="lv-LV"/>
              </w:rPr>
            </w:pPr>
            <w:r w:rsidRPr="54447B9C" w:rsidR="54447B9C">
              <w:rPr>
                <w:lang w:val="lv-LV"/>
              </w:rPr>
              <w:t>Vienvietīgais numurs</w:t>
            </w:r>
          </w:p>
        </w:tc>
        <w:tc>
          <w:tcPr>
            <w:tcW w:w="2289" w:type="dxa"/>
            <w:shd w:val="clear" w:color="auto" w:fill="auto"/>
            <w:tcMar/>
          </w:tcPr>
          <w:p w:rsidR="54447B9C" w:rsidP="54447B9C" w:rsidRDefault="54447B9C" w14:paraId="32C65D5C" w14:textId="5944FBAC">
            <w:pPr>
              <w:jc w:val="center"/>
              <w:rPr>
                <w:lang w:val="lv-LV"/>
              </w:rPr>
            </w:pPr>
            <w:r w:rsidRPr="54447B9C" w:rsidR="54447B9C">
              <w:rPr>
                <w:lang w:val="lv-LV"/>
              </w:rPr>
              <w:t>452 EUR</w:t>
            </w:r>
          </w:p>
        </w:tc>
        <w:tc>
          <w:tcPr>
            <w:tcW w:w="2289" w:type="dxa"/>
            <w:shd w:val="clear" w:color="auto" w:fill="auto"/>
            <w:tcMar/>
          </w:tcPr>
          <w:p w:rsidR="54447B9C" w:rsidP="54447B9C" w:rsidRDefault="54447B9C" w14:paraId="74DFADD1" w14:textId="0E243C34">
            <w:pPr>
              <w:jc w:val="center"/>
              <w:rPr>
                <w:lang w:val="lv-LV"/>
              </w:rPr>
            </w:pPr>
            <w:r w:rsidRPr="54447B9C" w:rsidR="54447B9C">
              <w:rPr>
                <w:lang w:val="lv-LV"/>
              </w:rPr>
              <w:t>473 EUR</w:t>
            </w:r>
          </w:p>
        </w:tc>
        <w:tc>
          <w:tcPr>
            <w:tcW w:w="2289" w:type="dxa"/>
            <w:shd w:val="clear" w:color="auto" w:fill="auto"/>
            <w:tcMar/>
          </w:tcPr>
          <w:p w:rsidR="54447B9C" w:rsidP="54447B9C" w:rsidRDefault="54447B9C" w14:paraId="1F319E95" w14:textId="723458BA">
            <w:pPr>
              <w:jc w:val="center"/>
              <w:rPr>
                <w:lang w:val="lv-LV"/>
              </w:rPr>
            </w:pPr>
            <w:r w:rsidRPr="54447B9C" w:rsidR="54447B9C">
              <w:rPr>
                <w:lang w:val="lv-LV"/>
              </w:rPr>
              <w:t>504 EUR</w:t>
            </w:r>
          </w:p>
        </w:tc>
      </w:tr>
    </w:tbl>
    <w:p w:rsidR="54447B9C" w:rsidP="54447B9C" w:rsidRDefault="54447B9C" w14:paraId="1C9E2C94" w14:textId="74DECAD1">
      <w:pPr>
        <w:pStyle w:val="Normal"/>
        <w:jc w:val="both"/>
        <w:rPr>
          <w:color w:val="auto"/>
          <w:lang w:val="lv-LV"/>
        </w:rPr>
      </w:pPr>
    </w:p>
    <w:p w:rsidR="54447B9C" w:rsidP="54447B9C" w:rsidRDefault="54447B9C" w14:paraId="10C5DCF0" w14:textId="4EEF562B">
      <w:pPr>
        <w:pStyle w:val="Normal"/>
        <w:jc w:val="both"/>
        <w:rPr>
          <w:b w:val="1"/>
          <w:bCs w:val="1"/>
          <w:color w:val="auto"/>
          <w:lang w:val="lv-LV"/>
        </w:rPr>
      </w:pPr>
      <w:r w:rsidRPr="54447B9C" w:rsidR="54447B9C">
        <w:rPr>
          <w:b w:val="1"/>
          <w:bCs w:val="1"/>
          <w:color w:val="auto"/>
          <w:lang w:val="lv-LV"/>
        </w:rPr>
        <w:t>9 – 12 gadi</w:t>
      </w:r>
    </w:p>
    <w:p w:rsidR="54447B9C" w:rsidP="54447B9C" w:rsidRDefault="54447B9C" w14:paraId="0A66524C" w14:textId="4F3A7BB9">
      <w:pPr>
        <w:pStyle w:val="Normal"/>
        <w:jc w:val="both"/>
        <w:rPr>
          <w:color w:val="auto"/>
          <w:lang w:val="lv-LV"/>
        </w:rPr>
      </w:pPr>
    </w:p>
    <w:tbl>
      <w:tblPr>
        <w:tblW w:w="0" w:type="auto"/>
        <w:tblBorders>
          <w:top w:val="single" w:color="auto" w:sz="4"/>
          <w:left w:val="single" w:color="auto" w:sz="4"/>
          <w:bottom w:val="single" w:color="auto" w:sz="4"/>
          <w:right w:val="single" w:color="auto" w:sz="4"/>
          <w:insideH w:val="single" w:color="auto" w:sz="4"/>
          <w:insideV w:val="single" w:color="auto" w:sz="4"/>
        </w:tblBorders>
        <w:tblLook w:val="04A0" w:firstRow="1" w:lastRow="0" w:firstColumn="1" w:lastColumn="0" w:noHBand="0" w:noVBand="1"/>
      </w:tblPr>
      <w:tblGrid>
        <w:gridCol w:w="2303"/>
        <w:gridCol w:w="2289"/>
        <w:gridCol w:w="2289"/>
        <w:gridCol w:w="2289"/>
      </w:tblGrid>
      <w:tr w:rsidR="54447B9C" w:rsidTr="54447B9C" w14:paraId="4DE0465E">
        <w:tc>
          <w:tcPr>
            <w:tcW w:w="2303" w:type="dxa"/>
            <w:shd w:val="clear" w:color="auto" w:fill="auto"/>
            <w:tcMar/>
          </w:tcPr>
          <w:p w:rsidR="54447B9C" w:rsidP="54447B9C" w:rsidRDefault="54447B9C" w14:paraId="086D09C9">
            <w:pPr>
              <w:jc w:val="both"/>
              <w:rPr>
                <w:b w:val="1"/>
                <w:bCs w:val="1"/>
                <w:lang w:val="lv-LV"/>
              </w:rPr>
            </w:pPr>
            <w:r w:rsidRPr="54447B9C" w:rsidR="54447B9C">
              <w:rPr>
                <w:b w:val="1"/>
                <w:bCs w:val="1"/>
                <w:lang w:val="lv-LV"/>
              </w:rPr>
              <w:t>Numurs</w:t>
            </w:r>
          </w:p>
        </w:tc>
        <w:tc>
          <w:tcPr>
            <w:tcW w:w="2289" w:type="dxa"/>
            <w:shd w:val="clear" w:color="auto" w:fill="auto"/>
            <w:tcMar/>
          </w:tcPr>
          <w:p w:rsidR="54447B9C" w:rsidP="54447B9C" w:rsidRDefault="54447B9C" w14:paraId="1E57F82A">
            <w:pPr>
              <w:jc w:val="both"/>
              <w:rPr>
                <w:b w:val="1"/>
                <w:bCs w:val="1"/>
                <w:lang w:val="lv-LV"/>
              </w:rPr>
            </w:pPr>
            <w:r w:rsidRPr="54447B9C" w:rsidR="54447B9C">
              <w:rPr>
                <w:b w:val="1"/>
                <w:bCs w:val="1"/>
                <w:lang w:val="lv-LV"/>
              </w:rPr>
              <w:t>Viesnīca 2 zvaigznes</w:t>
            </w:r>
          </w:p>
        </w:tc>
        <w:tc>
          <w:tcPr>
            <w:tcW w:w="2289" w:type="dxa"/>
            <w:shd w:val="clear" w:color="auto" w:fill="auto"/>
            <w:tcMar/>
          </w:tcPr>
          <w:p w:rsidR="54447B9C" w:rsidP="54447B9C" w:rsidRDefault="54447B9C" w14:paraId="7F78D1E8">
            <w:pPr>
              <w:jc w:val="both"/>
              <w:rPr>
                <w:b w:val="1"/>
                <w:bCs w:val="1"/>
                <w:color w:val="FF0000"/>
                <w:lang w:val="lv-LV"/>
              </w:rPr>
            </w:pPr>
            <w:r w:rsidRPr="54447B9C" w:rsidR="54447B9C">
              <w:rPr>
                <w:b w:val="1"/>
                <w:bCs w:val="1"/>
                <w:lang w:val="lv-LV"/>
              </w:rPr>
              <w:t>Viesnīca 3 zvaigznes</w:t>
            </w:r>
          </w:p>
        </w:tc>
        <w:tc>
          <w:tcPr>
            <w:tcW w:w="2289" w:type="dxa"/>
            <w:shd w:val="clear" w:color="auto" w:fill="auto"/>
            <w:tcMar/>
          </w:tcPr>
          <w:p w:rsidR="54447B9C" w:rsidP="54447B9C" w:rsidRDefault="54447B9C" w14:paraId="7F3BEC08">
            <w:pPr>
              <w:jc w:val="both"/>
              <w:rPr>
                <w:color w:val="FF0000"/>
                <w:lang w:val="lv-LV"/>
              </w:rPr>
            </w:pPr>
            <w:r w:rsidRPr="54447B9C" w:rsidR="54447B9C">
              <w:rPr>
                <w:b w:val="1"/>
                <w:bCs w:val="1"/>
                <w:lang w:val="lv-LV"/>
              </w:rPr>
              <w:t>Viesnīca 4 zvaigznes</w:t>
            </w:r>
          </w:p>
        </w:tc>
      </w:tr>
      <w:tr w:rsidR="54447B9C" w:rsidTr="54447B9C" w14:paraId="24F307AD">
        <w:tc>
          <w:tcPr>
            <w:tcW w:w="2303" w:type="dxa"/>
            <w:shd w:val="clear" w:color="auto" w:fill="auto"/>
            <w:tcMar/>
          </w:tcPr>
          <w:p w:rsidR="54447B9C" w:rsidP="54447B9C" w:rsidRDefault="54447B9C" w14:paraId="46301905">
            <w:pPr>
              <w:jc w:val="both"/>
              <w:rPr>
                <w:lang w:val="lv-LV"/>
              </w:rPr>
            </w:pPr>
            <w:r w:rsidRPr="54447B9C" w:rsidR="54447B9C">
              <w:rPr>
                <w:lang w:val="lv-LV"/>
              </w:rPr>
              <w:t>Divvietīgais numurs</w:t>
            </w:r>
          </w:p>
        </w:tc>
        <w:tc>
          <w:tcPr>
            <w:tcW w:w="2289" w:type="dxa"/>
            <w:shd w:val="clear" w:color="auto" w:fill="auto"/>
            <w:tcMar/>
          </w:tcPr>
          <w:p w:rsidR="54447B9C" w:rsidP="54447B9C" w:rsidRDefault="54447B9C" w14:paraId="49573879" w14:textId="678317B0">
            <w:pPr>
              <w:jc w:val="center"/>
              <w:rPr>
                <w:lang w:val="lv-LV"/>
              </w:rPr>
            </w:pPr>
            <w:r w:rsidRPr="54447B9C" w:rsidR="54447B9C">
              <w:rPr>
                <w:lang w:val="lv-LV"/>
              </w:rPr>
              <w:t>432 EUR</w:t>
            </w:r>
          </w:p>
        </w:tc>
        <w:tc>
          <w:tcPr>
            <w:tcW w:w="2289" w:type="dxa"/>
            <w:shd w:val="clear" w:color="auto" w:fill="auto"/>
            <w:tcMar/>
          </w:tcPr>
          <w:p w:rsidR="54447B9C" w:rsidP="54447B9C" w:rsidRDefault="54447B9C" w14:paraId="57114327" w14:textId="0A242221">
            <w:pPr>
              <w:jc w:val="center"/>
              <w:rPr>
                <w:lang w:val="lv-LV"/>
              </w:rPr>
            </w:pPr>
            <w:r w:rsidRPr="54447B9C" w:rsidR="54447B9C">
              <w:rPr>
                <w:lang w:val="lv-LV"/>
              </w:rPr>
              <w:t>436 EUR</w:t>
            </w:r>
          </w:p>
        </w:tc>
        <w:tc>
          <w:tcPr>
            <w:tcW w:w="2289" w:type="dxa"/>
            <w:shd w:val="clear" w:color="auto" w:fill="auto"/>
            <w:tcMar/>
          </w:tcPr>
          <w:p w:rsidR="54447B9C" w:rsidP="54447B9C" w:rsidRDefault="54447B9C" w14:paraId="2EA03454" w14:textId="1043C99D">
            <w:pPr>
              <w:jc w:val="center"/>
              <w:rPr>
                <w:lang w:val="lv-LV"/>
              </w:rPr>
            </w:pPr>
            <w:r w:rsidRPr="54447B9C" w:rsidR="54447B9C">
              <w:rPr>
                <w:lang w:val="lv-LV"/>
              </w:rPr>
              <w:t>484 EUR</w:t>
            </w:r>
          </w:p>
        </w:tc>
      </w:tr>
      <w:tr w:rsidR="54447B9C" w:rsidTr="54447B9C" w14:paraId="38D2CB2A">
        <w:tc>
          <w:tcPr>
            <w:tcW w:w="2303" w:type="dxa"/>
            <w:shd w:val="clear" w:color="auto" w:fill="auto"/>
            <w:tcMar/>
          </w:tcPr>
          <w:p w:rsidR="54447B9C" w:rsidP="54447B9C" w:rsidRDefault="54447B9C" w14:paraId="7176F620">
            <w:pPr>
              <w:jc w:val="both"/>
              <w:rPr>
                <w:lang w:val="lv-LV"/>
              </w:rPr>
            </w:pPr>
            <w:r w:rsidRPr="54447B9C" w:rsidR="54447B9C">
              <w:rPr>
                <w:lang w:val="lv-LV"/>
              </w:rPr>
              <w:t>Vienvietīgais numurs</w:t>
            </w:r>
          </w:p>
        </w:tc>
        <w:tc>
          <w:tcPr>
            <w:tcW w:w="2289" w:type="dxa"/>
            <w:shd w:val="clear" w:color="auto" w:fill="auto"/>
            <w:tcMar/>
          </w:tcPr>
          <w:p w:rsidR="54447B9C" w:rsidP="54447B9C" w:rsidRDefault="54447B9C" w14:paraId="4F5E9B10" w14:textId="6DF66908">
            <w:pPr>
              <w:jc w:val="center"/>
              <w:rPr>
                <w:lang w:val="lv-LV"/>
              </w:rPr>
            </w:pPr>
            <w:r w:rsidRPr="54447B9C" w:rsidR="54447B9C">
              <w:rPr>
                <w:lang w:val="lv-LV"/>
              </w:rPr>
              <w:t>484 EUR</w:t>
            </w:r>
          </w:p>
        </w:tc>
        <w:tc>
          <w:tcPr>
            <w:tcW w:w="2289" w:type="dxa"/>
            <w:shd w:val="clear" w:color="auto" w:fill="auto"/>
            <w:tcMar/>
          </w:tcPr>
          <w:p w:rsidR="54447B9C" w:rsidP="54447B9C" w:rsidRDefault="54447B9C" w14:paraId="4E281174" w14:textId="784C1707">
            <w:pPr>
              <w:jc w:val="center"/>
              <w:rPr>
                <w:lang w:val="lv-LV"/>
              </w:rPr>
            </w:pPr>
            <w:r w:rsidRPr="54447B9C" w:rsidR="54447B9C">
              <w:rPr>
                <w:lang w:val="lv-LV"/>
              </w:rPr>
              <w:t>508 EUR</w:t>
            </w:r>
          </w:p>
        </w:tc>
        <w:tc>
          <w:tcPr>
            <w:tcW w:w="2289" w:type="dxa"/>
            <w:shd w:val="clear" w:color="auto" w:fill="auto"/>
            <w:tcMar/>
          </w:tcPr>
          <w:p w:rsidR="54447B9C" w:rsidP="54447B9C" w:rsidRDefault="54447B9C" w14:paraId="2D124EF9" w14:textId="4FCD790B">
            <w:pPr>
              <w:jc w:val="center"/>
              <w:rPr>
                <w:lang w:val="lv-LV"/>
              </w:rPr>
            </w:pPr>
            <w:r w:rsidRPr="54447B9C" w:rsidR="54447B9C">
              <w:rPr>
                <w:lang w:val="lv-LV"/>
              </w:rPr>
              <w:t>544 EUR</w:t>
            </w:r>
          </w:p>
        </w:tc>
      </w:tr>
    </w:tbl>
    <w:p w:rsidR="54447B9C" w:rsidP="54447B9C" w:rsidRDefault="54447B9C" w14:paraId="43508228" w14:textId="7429AE13">
      <w:pPr>
        <w:pStyle w:val="Normal"/>
        <w:jc w:val="both"/>
        <w:rPr>
          <w:color w:val="auto"/>
          <w:lang w:val="lv-LV"/>
        </w:rPr>
      </w:pPr>
    </w:p>
    <w:p xmlns:wp14="http://schemas.microsoft.com/office/word/2010/wordml" w:rsidR="0000748F" w:rsidP="007A7BF3" w:rsidRDefault="0000748F" w14:paraId="6E2D9FC0" wp14:textId="77777777">
      <w:pPr>
        <w:jc w:val="both"/>
        <w:rPr>
          <w:b/>
          <w:lang w:val="lv-LV"/>
        </w:rPr>
      </w:pPr>
      <w:r>
        <w:rPr>
          <w:b/>
          <w:lang w:val="lv-LV"/>
        </w:rPr>
        <w:t>C kategorija</w:t>
      </w:r>
    </w:p>
    <w:p xmlns:wp14="http://schemas.microsoft.com/office/word/2010/wordml" w:rsidR="0000748F" w:rsidP="007A7BF3" w:rsidRDefault="0000748F" w14:paraId="6BB9E253" wp14:textId="77777777">
      <w:pPr>
        <w:jc w:val="both"/>
        <w:rPr>
          <w:b/>
          <w:lang w:val="lv-LV"/>
        </w:rPr>
      </w:pPr>
    </w:p>
    <w:p xmlns:wp14="http://schemas.microsoft.com/office/word/2010/wordml" w:rsidR="0000748F" w:rsidP="007A7BF3" w:rsidRDefault="0000748F" w14:paraId="29CC83DB" wp14:textId="77777777">
      <w:pPr>
        <w:jc w:val="both"/>
        <w:rPr>
          <w:lang w:val="lv-LV"/>
        </w:rPr>
      </w:pPr>
      <w:r w:rsidRPr="54447B9C" w:rsidR="54447B9C">
        <w:rPr>
          <w:lang w:val="lv-LV"/>
        </w:rPr>
        <w:t xml:space="preserve">Dalībnieki, kas neizmanto A vai B kategorijas komplektu un </w:t>
      </w:r>
      <w:proofErr w:type="spellStart"/>
      <w:r w:rsidRPr="54447B9C" w:rsidR="54447B9C">
        <w:rPr>
          <w:lang w:val="lv-LV"/>
        </w:rPr>
        <w:t>transfēru</w:t>
      </w:r>
      <w:proofErr w:type="spellEnd"/>
      <w:r w:rsidRPr="54447B9C" w:rsidR="54447B9C">
        <w:rPr>
          <w:lang w:val="lv-LV"/>
        </w:rPr>
        <w:t xml:space="preserve"> maksā 120 EUR reģistrācijas maksu par vienu personu</w:t>
      </w:r>
    </w:p>
    <w:p w:rsidR="54447B9C" w:rsidP="54447B9C" w:rsidRDefault="54447B9C" w14:paraId="28E41E79" w14:textId="1CCFA538">
      <w:pPr>
        <w:pStyle w:val="Normal"/>
        <w:jc w:val="both"/>
        <w:rPr>
          <w:lang w:val="lv-LV"/>
        </w:rPr>
      </w:pPr>
    </w:p>
    <w:p w:rsidR="54447B9C" w:rsidP="54447B9C" w:rsidRDefault="54447B9C" w14:paraId="6B6790DB" w14:textId="7891C0FC">
      <w:pPr>
        <w:pStyle w:val="Normal"/>
        <w:jc w:val="both"/>
        <w:rPr>
          <w:b w:val="1"/>
          <w:bCs w:val="1"/>
          <w:lang w:val="lv-LV"/>
        </w:rPr>
      </w:pPr>
      <w:r w:rsidRPr="54447B9C" w:rsidR="54447B9C">
        <w:rPr>
          <w:b w:val="1"/>
          <w:bCs w:val="1"/>
          <w:lang w:val="lv-LV"/>
        </w:rPr>
        <w:t>L kategorija</w:t>
      </w:r>
    </w:p>
    <w:p w:rsidR="54447B9C" w:rsidP="54447B9C" w:rsidRDefault="54447B9C" w14:paraId="413A66E0" w14:textId="5EA19DF6">
      <w:pPr>
        <w:pStyle w:val="Normal"/>
        <w:jc w:val="both"/>
        <w:rPr>
          <w:lang w:val="lv-LV"/>
        </w:rPr>
      </w:pPr>
    </w:p>
    <w:p w:rsidR="54447B9C" w:rsidP="54447B9C" w:rsidRDefault="54447B9C" w14:paraId="7C7CC024" w14:textId="19FDC82B">
      <w:pPr>
        <w:pStyle w:val="Normal"/>
        <w:jc w:val="both"/>
        <w:rPr>
          <w:lang w:val="lv-LV"/>
        </w:rPr>
      </w:pPr>
      <w:r w:rsidRPr="54447B9C" w:rsidR="54447B9C">
        <w:rPr>
          <w:lang w:val="lv-LV"/>
        </w:rPr>
        <w:t>Vietējie dalībnieki (no reģiona Emīlija-</w:t>
      </w:r>
      <w:proofErr w:type="spellStart"/>
      <w:r w:rsidRPr="54447B9C" w:rsidR="54447B9C">
        <w:rPr>
          <w:lang w:val="lv-LV"/>
        </w:rPr>
        <w:t>Romanja</w:t>
      </w:r>
      <w:proofErr w:type="spellEnd"/>
      <w:r w:rsidRPr="54447B9C" w:rsidR="54447B9C">
        <w:rPr>
          <w:lang w:val="lv-LV"/>
        </w:rPr>
        <w:t xml:space="preserve">), kas neizmanto sabiedrisko transportu un </w:t>
      </w:r>
      <w:r w:rsidRPr="54447B9C" w:rsidR="54447B9C">
        <w:rPr>
          <w:lang w:val="lv-LV"/>
        </w:rPr>
        <w:t>transfē</w:t>
      </w:r>
      <w:r w:rsidRPr="54447B9C" w:rsidR="54447B9C">
        <w:rPr>
          <w:lang w:val="lv-LV"/>
        </w:rPr>
        <w:t>ru, maksā 80 EUR.</w:t>
      </w:r>
    </w:p>
    <w:p w:rsidR="54447B9C" w:rsidP="54447B9C" w:rsidRDefault="54447B9C" w14:paraId="2083A178" w14:textId="3D1C2CAD">
      <w:pPr>
        <w:pStyle w:val="Normal"/>
        <w:jc w:val="both"/>
        <w:rPr>
          <w:lang w:val="lv-LV"/>
        </w:rPr>
      </w:pPr>
    </w:p>
    <w:p w:rsidR="54447B9C" w:rsidP="54447B9C" w:rsidRDefault="54447B9C" w14:paraId="65C38B0D" w14:textId="569389B2">
      <w:pPr>
        <w:jc w:val="both"/>
        <w:rPr>
          <w:lang w:val="lv-LV"/>
        </w:rPr>
      </w:pPr>
      <w:r w:rsidRPr="54447B9C" w:rsidR="54447B9C">
        <w:rPr>
          <w:lang w:val="lv-LV"/>
        </w:rPr>
        <w:t>Papildus dienas cena izvietošanai viesnīcā:</w:t>
      </w:r>
    </w:p>
    <w:p w:rsidR="54447B9C" w:rsidP="54447B9C" w:rsidRDefault="54447B9C" w14:paraId="511317ED">
      <w:pPr>
        <w:jc w:val="both"/>
        <w:rPr>
          <w:lang w:val="lv-LV"/>
        </w:rPr>
      </w:pPr>
    </w:p>
    <w:p w:rsidR="54447B9C" w:rsidP="54447B9C" w:rsidRDefault="54447B9C" w14:paraId="062CF459">
      <w:pPr>
        <w:jc w:val="both"/>
        <w:rPr>
          <w:lang w:val="lv-LV"/>
        </w:rPr>
      </w:pPr>
      <w:r w:rsidRPr="54447B9C" w:rsidR="54447B9C">
        <w:rPr>
          <w:lang w:val="lv-LV"/>
        </w:rPr>
        <w:t>Izvietošana 2 zvaigžņu viesnīcā:</w:t>
      </w:r>
    </w:p>
    <w:p w:rsidR="54447B9C" w:rsidP="54447B9C" w:rsidRDefault="54447B9C" w14:paraId="2A1D711F">
      <w:pPr>
        <w:jc w:val="both"/>
        <w:rPr>
          <w:lang w:val="lv-LV"/>
        </w:rPr>
      </w:pPr>
    </w:p>
    <w:p w:rsidR="54447B9C" w:rsidP="54447B9C" w:rsidRDefault="54447B9C" w14:paraId="17AA4AE7" w14:textId="6B4F3946">
      <w:pPr>
        <w:jc w:val="both"/>
        <w:rPr>
          <w:lang w:val="lv-LV"/>
        </w:rPr>
      </w:pPr>
      <w:r w:rsidRPr="54447B9C" w:rsidR="54447B9C">
        <w:rPr>
          <w:lang w:val="lv-LV"/>
        </w:rPr>
        <w:t>Vienvietīgais numurs – 75 EUR vienai personai par 1 nakti</w:t>
      </w:r>
    </w:p>
    <w:p w:rsidR="54447B9C" w:rsidP="54447B9C" w:rsidRDefault="54447B9C" w14:paraId="75DAA017" w14:textId="45BB852A">
      <w:pPr>
        <w:jc w:val="both"/>
        <w:rPr>
          <w:lang w:val="lv-LV"/>
        </w:rPr>
      </w:pPr>
      <w:r w:rsidRPr="54447B9C" w:rsidR="54447B9C">
        <w:rPr>
          <w:lang w:val="lv-LV"/>
        </w:rPr>
        <w:t>Divvietīgais numurs – 60 EUR vienai personai par 1 nakti</w:t>
      </w:r>
    </w:p>
    <w:p w:rsidR="54447B9C" w:rsidP="54447B9C" w:rsidRDefault="54447B9C" w14:paraId="035947E4">
      <w:pPr>
        <w:jc w:val="both"/>
        <w:rPr>
          <w:lang w:val="lv-LV"/>
        </w:rPr>
      </w:pPr>
    </w:p>
    <w:p w:rsidR="54447B9C" w:rsidP="54447B9C" w:rsidRDefault="54447B9C" w14:paraId="13FD1D8B">
      <w:pPr>
        <w:jc w:val="both"/>
        <w:rPr>
          <w:lang w:val="lv-LV"/>
        </w:rPr>
      </w:pPr>
      <w:r w:rsidRPr="54447B9C" w:rsidR="54447B9C">
        <w:rPr>
          <w:lang w:val="lv-LV"/>
        </w:rPr>
        <w:t>Izvietošana 3 zvaigžņu viesnīcā:</w:t>
      </w:r>
    </w:p>
    <w:p w:rsidR="54447B9C" w:rsidP="54447B9C" w:rsidRDefault="54447B9C" w14:paraId="42C066E3">
      <w:pPr>
        <w:jc w:val="both"/>
        <w:rPr>
          <w:lang w:val="lv-LV"/>
        </w:rPr>
      </w:pPr>
    </w:p>
    <w:p w:rsidR="54447B9C" w:rsidP="54447B9C" w:rsidRDefault="54447B9C" w14:paraId="0CBA2B44" w14:textId="215972B7">
      <w:pPr>
        <w:jc w:val="both"/>
        <w:rPr>
          <w:lang w:val="lv-LV"/>
        </w:rPr>
      </w:pPr>
      <w:r w:rsidRPr="54447B9C" w:rsidR="54447B9C">
        <w:rPr>
          <w:lang w:val="lv-LV"/>
        </w:rPr>
        <w:t>Vienvietīgais numurs – 82 EUR vienai personai par 1 nakti</w:t>
      </w:r>
    </w:p>
    <w:p w:rsidR="54447B9C" w:rsidP="54447B9C" w:rsidRDefault="54447B9C" w14:paraId="2EF565CF" w14:textId="00610282">
      <w:pPr>
        <w:jc w:val="both"/>
        <w:rPr>
          <w:lang w:val="lv-LV"/>
        </w:rPr>
      </w:pPr>
      <w:r w:rsidRPr="54447B9C" w:rsidR="54447B9C">
        <w:rPr>
          <w:lang w:val="lv-LV"/>
        </w:rPr>
        <w:t>Divvietīgais numurs – 61 EUR vienai personai par 1 nakti</w:t>
      </w:r>
    </w:p>
    <w:p w:rsidR="54447B9C" w:rsidP="54447B9C" w:rsidRDefault="54447B9C" w14:paraId="2A6249FF">
      <w:pPr>
        <w:jc w:val="both"/>
        <w:rPr>
          <w:lang w:val="lv-LV"/>
        </w:rPr>
      </w:pPr>
    </w:p>
    <w:p w:rsidR="54447B9C" w:rsidP="54447B9C" w:rsidRDefault="54447B9C" w14:paraId="78E9D9B6">
      <w:pPr>
        <w:jc w:val="both"/>
        <w:rPr>
          <w:lang w:val="lv-LV"/>
        </w:rPr>
      </w:pPr>
      <w:r w:rsidRPr="54447B9C" w:rsidR="54447B9C">
        <w:rPr>
          <w:lang w:val="lv-LV"/>
        </w:rPr>
        <w:t>Izvietošana 4 zvaigžņu viesnīcā:</w:t>
      </w:r>
    </w:p>
    <w:p w:rsidR="54447B9C" w:rsidP="54447B9C" w:rsidRDefault="54447B9C" w14:paraId="4293D925">
      <w:pPr>
        <w:jc w:val="both"/>
        <w:rPr>
          <w:lang w:val="lv-LV"/>
        </w:rPr>
      </w:pPr>
    </w:p>
    <w:p w:rsidR="54447B9C" w:rsidP="54447B9C" w:rsidRDefault="54447B9C" w14:paraId="0E51A039" w14:textId="04CC737A">
      <w:pPr>
        <w:jc w:val="both"/>
        <w:rPr>
          <w:lang w:val="lv-LV"/>
        </w:rPr>
      </w:pPr>
      <w:r w:rsidRPr="54447B9C" w:rsidR="54447B9C">
        <w:rPr>
          <w:lang w:val="lv-LV"/>
        </w:rPr>
        <w:t>Vienvietīgais numurs – 92 EUR vienai personai par 1 nakti</w:t>
      </w:r>
    </w:p>
    <w:p w:rsidR="54447B9C" w:rsidP="54447B9C" w:rsidRDefault="54447B9C" w14:paraId="3E1A5BC6" w14:textId="3B3590C8">
      <w:pPr>
        <w:jc w:val="both"/>
        <w:rPr>
          <w:lang w:val="lv-LV"/>
        </w:rPr>
      </w:pPr>
      <w:r w:rsidRPr="54447B9C" w:rsidR="54447B9C">
        <w:rPr>
          <w:lang w:val="lv-LV"/>
        </w:rPr>
        <w:t xml:space="preserve">Divvietīgais numurs – 75 EUR vienai personai par 1 nakti </w:t>
      </w:r>
    </w:p>
    <w:p w:rsidR="54447B9C" w:rsidP="54447B9C" w:rsidRDefault="54447B9C" w14:paraId="1DCB8E57" w14:textId="5B355B21">
      <w:pPr>
        <w:pStyle w:val="Normal"/>
        <w:jc w:val="both"/>
        <w:rPr>
          <w:lang w:val="lv-LV"/>
        </w:rPr>
      </w:pPr>
    </w:p>
    <w:p w:rsidR="54447B9C" w:rsidP="54447B9C" w:rsidRDefault="54447B9C" w14:paraId="515178C2" w14:textId="2DEAD92F">
      <w:pPr>
        <w:pStyle w:val="Normal"/>
        <w:jc w:val="both"/>
        <w:rPr>
          <w:lang w:val="lv-LV"/>
        </w:rPr>
      </w:pPr>
      <w:r w:rsidRPr="54447B9C" w:rsidR="54447B9C">
        <w:rPr>
          <w:lang w:val="lv-LV"/>
        </w:rPr>
        <w:t xml:space="preserve">Papildus dienas </w:t>
      </w:r>
      <w:proofErr w:type="spellStart"/>
      <w:r w:rsidRPr="54447B9C" w:rsidR="54447B9C">
        <w:rPr>
          <w:lang w:val="lv-LV"/>
        </w:rPr>
        <w:t>hostel</w:t>
      </w:r>
      <w:proofErr w:type="spellEnd"/>
      <w:r w:rsidRPr="54447B9C" w:rsidR="54447B9C">
        <w:rPr>
          <w:lang w:val="lv-LV"/>
        </w:rPr>
        <w:t xml:space="preserve"> tipa sporta viesnīcās: </w:t>
      </w:r>
      <w:proofErr w:type="spellStart"/>
      <w:r w:rsidRPr="54447B9C" w:rsidR="54447B9C">
        <w:rPr>
          <w:lang w:val="lv-LV"/>
        </w:rPr>
        <w:t>standard</w:t>
      </w:r>
      <w:proofErr w:type="spellEnd"/>
      <w:r w:rsidRPr="54447B9C" w:rsidR="54447B9C">
        <w:rPr>
          <w:lang w:val="lv-LV"/>
        </w:rPr>
        <w:t xml:space="preserve"> 41 EUR vienai personai par 1 nakti, </w:t>
      </w:r>
      <w:proofErr w:type="spellStart"/>
      <w:r w:rsidRPr="54447B9C" w:rsidR="54447B9C">
        <w:rPr>
          <w:lang w:val="lv-LV"/>
        </w:rPr>
        <w:t>superior</w:t>
      </w:r>
      <w:proofErr w:type="spellEnd"/>
      <w:r w:rsidRPr="54447B9C" w:rsidR="54447B9C">
        <w:rPr>
          <w:lang w:val="lv-LV"/>
        </w:rPr>
        <w:t xml:space="preserve">  46 EUR vienai personai par 1 nakti.</w:t>
      </w:r>
    </w:p>
    <w:p w:rsidR="54447B9C" w:rsidP="54447B9C" w:rsidRDefault="54447B9C" w14:paraId="2F5D278C" w14:textId="2497315E">
      <w:pPr>
        <w:pStyle w:val="Normal"/>
        <w:jc w:val="both"/>
        <w:rPr>
          <w:lang w:val="lv-LV"/>
        </w:rPr>
      </w:pPr>
    </w:p>
    <w:p w:rsidR="54447B9C" w:rsidP="54447B9C" w:rsidRDefault="54447B9C" w14:paraId="32A10533" w14:textId="3370BED6">
      <w:pPr>
        <w:pStyle w:val="Normal"/>
        <w:jc w:val="both"/>
        <w:rPr>
          <w:b w:val="1"/>
          <w:bCs w:val="1"/>
          <w:lang w:val="lv-LV"/>
        </w:rPr>
      </w:pPr>
      <w:r w:rsidRPr="54447B9C" w:rsidR="54447B9C">
        <w:rPr>
          <w:b w:val="1"/>
          <w:bCs w:val="1"/>
          <w:lang w:val="lv-LV"/>
        </w:rPr>
        <w:t>Apdrošināšana un veselība</w:t>
      </w:r>
    </w:p>
    <w:p w:rsidR="54447B9C" w:rsidP="54447B9C" w:rsidRDefault="54447B9C" w14:paraId="0B7BAE96" w14:textId="600BE2E5">
      <w:pPr>
        <w:pStyle w:val="Normal"/>
        <w:jc w:val="both"/>
        <w:rPr>
          <w:b w:val="1"/>
          <w:bCs w:val="1"/>
          <w:lang w:val="lv-LV"/>
        </w:rPr>
      </w:pPr>
    </w:p>
    <w:p w:rsidR="54447B9C" w:rsidP="54447B9C" w:rsidRDefault="54447B9C" w14:paraId="57B8C4E2" w14:textId="2EC412FC">
      <w:pPr>
        <w:pStyle w:val="ListParagraph"/>
        <w:numPr>
          <w:ilvl w:val="0"/>
          <w:numId w:val="9"/>
        </w:numPr>
        <w:jc w:val="both"/>
        <w:rPr>
          <w:rFonts w:ascii="Times New Roman" w:hAnsi="Times New Roman" w:eastAsia="Times New Roman" w:cs="Times New Roman"/>
          <w:b w:val="1"/>
          <w:bCs w:val="1"/>
          <w:sz w:val="24"/>
          <w:szCs w:val="24"/>
          <w:lang w:val="lv-LV"/>
        </w:rPr>
      </w:pPr>
      <w:r w:rsidRPr="54447B9C" w:rsidR="54447B9C">
        <w:rPr>
          <w:b w:val="0"/>
          <w:bCs w:val="0"/>
          <w:lang w:val="lv-LV"/>
        </w:rPr>
        <w:t>Katram dalībniekam jābūt veselības un nelaimes gadījumu apdrošināšanai (iekļaujot repatriācijas izdevumus).</w:t>
      </w:r>
    </w:p>
    <w:p w:rsidR="54447B9C" w:rsidP="54447B9C" w:rsidRDefault="54447B9C" w14:paraId="369533CE" w14:textId="2677B499">
      <w:pPr>
        <w:pStyle w:val="ListParagraph"/>
        <w:numPr>
          <w:ilvl w:val="0"/>
          <w:numId w:val="9"/>
        </w:numPr>
        <w:jc w:val="both"/>
        <w:rPr>
          <w:rFonts w:ascii="Times New Roman" w:hAnsi="Times New Roman" w:eastAsia="Times New Roman" w:cs="Times New Roman"/>
          <w:b w:val="0"/>
          <w:bCs w:val="0"/>
          <w:sz w:val="24"/>
          <w:szCs w:val="24"/>
          <w:lang w:val="lv-LV"/>
        </w:rPr>
      </w:pPr>
      <w:r w:rsidRPr="2EC1B2CB" w:rsidR="2EC1B2CB">
        <w:rPr>
          <w:b w:val="0"/>
          <w:bCs w:val="0"/>
          <w:lang w:val="lv-LV"/>
        </w:rPr>
        <w:t xml:space="preserve">Atcelšana dēļ Covid-19 laika posmā no 2021. gada 15. maija līdz 2021. gada 1. jūnijam: gadījumā, ja dalībnieks izvēlēsies, reģistrējoties, šo apdrošināšanu (maksā 3% apmērā no WSG paketes maksas), un ja </w:t>
      </w:r>
      <w:r w:rsidRPr="2EC1B2CB" w:rsidR="2EC1B2CB">
        <w:rPr>
          <w:b w:val="0"/>
          <w:bCs w:val="0"/>
          <w:lang w:val="lv-LV"/>
        </w:rPr>
        <w:t>augstāk</w:t>
      </w:r>
      <w:r w:rsidRPr="2EC1B2CB" w:rsidR="2EC1B2CB">
        <w:rPr>
          <w:b w:val="0"/>
          <w:bCs w:val="0"/>
          <w:lang w:val="lv-LV"/>
        </w:rPr>
        <w:t xml:space="preserve"> </w:t>
      </w:r>
      <w:r w:rsidRPr="2EC1B2CB" w:rsidR="2EC1B2CB">
        <w:rPr>
          <w:b w:val="0"/>
          <w:bCs w:val="0"/>
          <w:lang w:val="lv-LV"/>
        </w:rPr>
        <w:t>minētajā laika</w:t>
      </w:r>
      <w:r w:rsidRPr="2EC1B2CB" w:rsidR="2EC1B2CB">
        <w:rPr>
          <w:b w:val="0"/>
          <w:bCs w:val="0"/>
          <w:lang w:val="lv-LV"/>
        </w:rPr>
        <w:t xml:space="preserve"> posmā viņam būs pozitīvs Covid-19 testa rezultāts, dalībnieks varēs saņemt atpakaļ iemaksātu dalības maksu. Ceļojuma izmaksas netiks kompensētas.</w:t>
      </w:r>
    </w:p>
    <w:p w:rsidR="54447B9C" w:rsidP="54447B9C" w:rsidRDefault="54447B9C" w14:paraId="738F6957" w14:textId="750881B0">
      <w:pPr>
        <w:pStyle w:val="ListParagraph"/>
        <w:numPr>
          <w:ilvl w:val="0"/>
          <w:numId w:val="9"/>
        </w:numPr>
        <w:jc w:val="both"/>
        <w:rPr>
          <w:b w:val="0"/>
          <w:bCs w:val="0"/>
          <w:sz w:val="24"/>
          <w:szCs w:val="24"/>
          <w:lang w:val="lv-LV"/>
        </w:rPr>
      </w:pPr>
      <w:r w:rsidRPr="2EC1B2CB" w:rsidR="2EC1B2CB">
        <w:rPr>
          <w:b w:val="0"/>
          <w:bCs w:val="0"/>
          <w:lang w:val="lv-LV"/>
        </w:rPr>
        <w:t xml:space="preserve">Katram dalībniekam jāaizpilda un jāparaksta medicīniskais pašapliecinājums.  </w:t>
      </w:r>
    </w:p>
    <w:p xmlns:wp14="http://schemas.microsoft.com/office/word/2010/wordml" w:rsidR="0000748F" w:rsidP="2EC1B2CB" w:rsidRDefault="0000748F" w14:paraId="70DF9E56" wp14:textId="31D6B603">
      <w:pPr>
        <w:pStyle w:val="ListParagraph"/>
        <w:numPr>
          <w:ilvl w:val="0"/>
          <w:numId w:val="9"/>
        </w:numPr>
        <w:jc w:val="both"/>
        <w:rPr>
          <w:rFonts w:ascii="Times New Roman" w:hAnsi="Times New Roman" w:eastAsia="Times New Roman" w:cs="Times New Roman"/>
          <w:b w:val="0"/>
          <w:bCs w:val="0"/>
          <w:sz w:val="24"/>
          <w:szCs w:val="24"/>
          <w:lang w:val="lv-LV"/>
        </w:rPr>
      </w:pPr>
      <w:r w:rsidRPr="2EC1B2CB" w:rsidR="2EC1B2CB">
        <w:rPr>
          <w:b w:val="0"/>
          <w:bCs w:val="0"/>
          <w:lang w:val="lv-LV"/>
        </w:rPr>
        <w:t>Speciāla apdrošināšana gadījumam, ja dalībnieks saslimst ar Covid-19 spēļu laikā: gadījumā, ja pozitīvais Covid-19 testa rezultāts saņemts spēļu laikā, dalībnieka pienākums ir veikt visus veselības pasākumus, ieskaitot karantīnu / izolāciju un aizbraukšanas atlikšana. Speciāla apdrošināšana var segt daļu no papildus izmaksām, kas radās tāda gadījumā: izmitināšana, ēdināšana utt.. Šis apdrošināšanas veids nav obligāts, to varēs izvēlēties reģistrācijas platformā.</w:t>
      </w:r>
    </w:p>
    <w:p w:rsidR="2EC1B2CB" w:rsidP="2EC1B2CB" w:rsidRDefault="2EC1B2CB" w14:paraId="60673854" w14:textId="2F5A5055">
      <w:pPr>
        <w:pStyle w:val="Normal"/>
        <w:jc w:val="both"/>
        <w:rPr>
          <w:b w:val="0"/>
          <w:bCs w:val="0"/>
          <w:lang w:val="lv-LV"/>
        </w:rPr>
      </w:pPr>
    </w:p>
    <w:p w:rsidR="2EC1B2CB" w:rsidP="2EC1B2CB" w:rsidRDefault="2EC1B2CB" w14:paraId="23A6D804" w14:textId="2FD998D5">
      <w:pPr>
        <w:pStyle w:val="Normal"/>
        <w:jc w:val="both"/>
        <w:rPr>
          <w:b w:val="1"/>
          <w:bCs w:val="1"/>
          <w:lang w:val="lv-LV"/>
        </w:rPr>
      </w:pPr>
      <w:r w:rsidRPr="3B1FC6E4" w:rsidR="3B1FC6E4">
        <w:rPr>
          <w:b w:val="1"/>
          <w:bCs w:val="1"/>
          <w:lang w:val="lv-LV"/>
        </w:rPr>
        <w:t>Covid-19 politika</w:t>
      </w:r>
    </w:p>
    <w:p w:rsidR="3B1FC6E4" w:rsidP="3B1FC6E4" w:rsidRDefault="3B1FC6E4" w14:paraId="52606030" w14:textId="7C52C24B">
      <w:pPr>
        <w:pStyle w:val="Normal"/>
        <w:jc w:val="both"/>
        <w:rPr>
          <w:b w:val="0"/>
          <w:bCs w:val="0"/>
          <w:lang w:val="lv-LV"/>
        </w:rPr>
      </w:pPr>
      <w:r w:rsidRPr="3B1FC6E4" w:rsidR="3B1FC6E4">
        <w:rPr>
          <w:b w:val="0"/>
          <w:bCs w:val="0"/>
          <w:lang w:val="lv-LV"/>
        </w:rPr>
        <w:t>Jāseko līdzi aktuālajai informācijai attiecībā uz iebraukšanu Itālijā.</w:t>
      </w:r>
    </w:p>
    <w:p w:rsidR="2EC1B2CB" w:rsidP="2EC1B2CB" w:rsidRDefault="2EC1B2CB" w14:paraId="47FEBF9B" w14:textId="47B2AF27">
      <w:pPr>
        <w:pStyle w:val="Normal"/>
        <w:jc w:val="both"/>
        <w:rPr>
          <w:b w:val="1"/>
          <w:bCs w:val="1"/>
          <w:lang w:val="lv-LV"/>
        </w:rPr>
      </w:pPr>
      <w:r w:rsidRPr="2EC1B2CB" w:rsidR="2EC1B2CB">
        <w:rPr>
          <w:b w:val="1"/>
          <w:bCs w:val="1"/>
          <w:lang w:val="lv-LV"/>
        </w:rPr>
        <w:t>Vairāk informācijas saistībā ar Covid-19 politiku:</w:t>
      </w:r>
    </w:p>
    <w:p w:rsidR="2EC1B2CB" w:rsidP="2EC1B2CB" w:rsidRDefault="2EC1B2CB" w14:paraId="5E70B24D" w14:textId="6B77E1E1">
      <w:pPr>
        <w:pStyle w:val="Normal"/>
        <w:jc w:val="both"/>
        <w:rPr>
          <w:b w:val="0"/>
          <w:bCs w:val="0"/>
          <w:lang w:val="lv-LV"/>
        </w:rPr>
      </w:pPr>
      <w:hyperlink r:id="R69084d80dbdb46e5">
        <w:r w:rsidRPr="2EC1B2CB" w:rsidR="2EC1B2CB">
          <w:rPr>
            <w:rStyle w:val="Hyperlink"/>
            <w:b w:val="0"/>
            <w:bCs w:val="0"/>
            <w:lang w:val="lv-LV"/>
          </w:rPr>
          <w:t>https://www.csit.tv/en/world-sports-games/vii.-csit-world-sports-games/wsg-2021-covid-19-regulations</w:t>
        </w:r>
      </w:hyperlink>
    </w:p>
    <w:p xmlns:wp14="http://schemas.microsoft.com/office/word/2010/wordml" w:rsidRPr="001D7743" w:rsidR="0091161F" w:rsidP="54447B9C" w:rsidRDefault="0091161F" w14:paraId="5A5FD735" wp14:textId="0FA763C6">
      <w:pPr>
        <w:jc w:val="center"/>
        <w:rPr>
          <w:b w:val="1"/>
          <w:bCs w:val="1"/>
          <w:sz w:val="28"/>
          <w:szCs w:val="28"/>
          <w:lang w:val="lv-LV"/>
        </w:rPr>
      </w:pPr>
      <w:r w:rsidRPr="54447B9C" w:rsidR="54447B9C">
        <w:rPr>
          <w:b w:val="1"/>
          <w:bCs w:val="1"/>
          <w:sz w:val="28"/>
          <w:szCs w:val="28"/>
          <w:lang w:val="lv-LV"/>
        </w:rPr>
        <w:t>7. Pasaules Strādājošo un amatieru sporta spēles</w:t>
      </w:r>
    </w:p>
    <w:p xmlns:wp14="http://schemas.microsoft.com/office/word/2010/wordml" w:rsidRPr="00D51971" w:rsidR="00520CE0" w:rsidP="00C85DE1" w:rsidRDefault="0047012A" w14:paraId="18DBAC6C" wp14:textId="77777777">
      <w:pPr>
        <w:jc w:val="center"/>
        <w:rPr>
          <w:b/>
          <w:sz w:val="28"/>
          <w:szCs w:val="28"/>
          <w:lang w:val="lv-LV"/>
        </w:rPr>
      </w:pPr>
      <w:r w:rsidRPr="00D51971">
        <w:rPr>
          <w:b/>
          <w:sz w:val="28"/>
          <w:szCs w:val="28"/>
          <w:lang w:val="lv-LV"/>
        </w:rPr>
        <w:t>var piedalīties Latvijas Tautas sporta asociācijas biedri.</w:t>
      </w:r>
    </w:p>
    <w:p xmlns:wp14="http://schemas.microsoft.com/office/word/2010/wordml" w:rsidRPr="00DF128B" w:rsidR="008E71E9" w:rsidP="00361E9C" w:rsidRDefault="008E71E9" w14:paraId="144A5D23" wp14:textId="77777777">
      <w:pPr>
        <w:jc w:val="both"/>
        <w:rPr>
          <w:color w:val="7030A0"/>
          <w:sz w:val="14"/>
          <w:lang w:val="lv-LV"/>
        </w:rPr>
      </w:pPr>
    </w:p>
    <w:p xmlns:wp14="http://schemas.microsoft.com/office/word/2010/wordml" w:rsidRPr="00A3475A" w:rsidR="00CF4482" w:rsidP="2EC1B2CB" w:rsidRDefault="00CF4482" w14:paraId="403717C0" wp14:textId="358801DE">
      <w:pPr>
        <w:jc w:val="both"/>
        <w:rPr>
          <w:color w:val="auto"/>
          <w:sz w:val="22"/>
          <w:szCs w:val="22"/>
          <w:lang w:val="lv-LV"/>
        </w:rPr>
      </w:pPr>
      <w:r w:rsidRPr="3B1FC6E4" w:rsidR="3B1FC6E4">
        <w:rPr>
          <w:color w:val="auto"/>
          <w:sz w:val="22"/>
          <w:szCs w:val="22"/>
          <w:lang w:val="lv-LV"/>
        </w:rPr>
        <w:t xml:space="preserve">Pieteikumu (aizpildītu pieteikuma formu) lūdzam nosūtīt uz LTSA biroju līdz 2021. gada 1. jūlijam pa e-pastu </w:t>
      </w:r>
      <w:hyperlink r:id="R7a913b3a796e4865">
        <w:r w:rsidRPr="3B1FC6E4" w:rsidR="3B1FC6E4">
          <w:rPr>
            <w:rStyle w:val="Hyperlink"/>
            <w:color w:val="auto"/>
            <w:sz w:val="22"/>
            <w:szCs w:val="22"/>
            <w:lang w:val="lv-LV"/>
          </w:rPr>
          <w:t>ltsa@riga.lv</w:t>
        </w:r>
      </w:hyperlink>
      <w:r w:rsidRPr="3B1FC6E4" w:rsidR="3B1FC6E4">
        <w:rPr>
          <w:color w:val="auto"/>
          <w:sz w:val="22"/>
          <w:szCs w:val="22"/>
          <w:lang w:val="lv-LV"/>
        </w:rPr>
        <w:t>, tālrunis 26895037, 67226215.</w:t>
      </w:r>
    </w:p>
    <w:p xmlns:wp14="http://schemas.microsoft.com/office/word/2010/wordml" w:rsidRPr="00A3475A" w:rsidR="00CF4482" w:rsidP="2EC1B2CB" w:rsidRDefault="00CF4482" w14:paraId="738610EB" wp14:textId="77777777">
      <w:pPr>
        <w:jc w:val="both"/>
        <w:rPr>
          <w:color w:val="auto"/>
          <w:sz w:val="22"/>
          <w:szCs w:val="22"/>
          <w:lang w:val="lv-LV"/>
        </w:rPr>
      </w:pPr>
    </w:p>
    <w:p xmlns:wp14="http://schemas.microsoft.com/office/word/2010/wordml" w:rsidRPr="00A3475A" w:rsidR="00655DB6" w:rsidP="2EC1B2CB" w:rsidRDefault="00CF4482" w14:paraId="0B7AAFCB" wp14:textId="25C2E56D">
      <w:pPr>
        <w:jc w:val="both"/>
        <w:rPr>
          <w:color w:val="auto"/>
          <w:sz w:val="22"/>
          <w:szCs w:val="22"/>
          <w:lang w:val="lv-LV"/>
        </w:rPr>
      </w:pPr>
      <w:r w:rsidRPr="3B1FC6E4" w:rsidR="3B1FC6E4">
        <w:rPr>
          <w:color w:val="auto"/>
          <w:sz w:val="22"/>
          <w:szCs w:val="22"/>
          <w:lang w:val="lv-LV"/>
        </w:rPr>
        <w:t xml:space="preserve">Apmaksu 50% apmērā (par dalību un izvietošanu) </w:t>
      </w:r>
      <w:r w:rsidRPr="3B1FC6E4" w:rsidR="3B1FC6E4">
        <w:rPr>
          <w:b w:val="1"/>
          <w:bCs w:val="1"/>
          <w:color w:val="auto"/>
          <w:sz w:val="22"/>
          <w:szCs w:val="22"/>
          <w:lang w:val="lv-LV"/>
        </w:rPr>
        <w:t xml:space="preserve">jāpārskaita LTSA līdz 2021. gada 1. jūlijam </w:t>
      </w:r>
      <w:r w:rsidRPr="3B1FC6E4" w:rsidR="3B1FC6E4">
        <w:rPr>
          <w:color w:val="auto"/>
          <w:sz w:val="22"/>
          <w:szCs w:val="22"/>
          <w:lang w:val="lv-LV"/>
        </w:rPr>
        <w:t>uz kontu:  LV75HABA0551034016276, Swedbank AS,  Kods: HABALV22</w:t>
      </w:r>
    </w:p>
    <w:p xmlns:wp14="http://schemas.microsoft.com/office/word/2010/wordml" w:rsidR="00ED79E0" w:rsidP="2EC1B2CB" w:rsidRDefault="00DD563B" w14:paraId="620A23AB" wp14:textId="765D6BCB">
      <w:pPr>
        <w:jc w:val="both"/>
        <w:rPr>
          <w:color w:val="auto"/>
          <w:sz w:val="22"/>
          <w:szCs w:val="22"/>
          <w:lang w:val="lv-LV"/>
        </w:rPr>
      </w:pPr>
      <w:r w:rsidRPr="3B1FC6E4" w:rsidR="3B1FC6E4">
        <w:rPr>
          <w:color w:val="auto"/>
          <w:sz w:val="22"/>
          <w:szCs w:val="22"/>
          <w:lang w:val="lv-LV"/>
        </w:rPr>
        <w:t xml:space="preserve">Atlikusi summa (50%) par dalību un par izvietošanu </w:t>
      </w:r>
      <w:r w:rsidRPr="3B1FC6E4" w:rsidR="3B1FC6E4">
        <w:rPr>
          <w:b w:val="1"/>
          <w:bCs w:val="1"/>
          <w:color w:val="auto"/>
          <w:sz w:val="22"/>
          <w:szCs w:val="22"/>
          <w:lang w:val="lv-LV"/>
        </w:rPr>
        <w:t>jāpārskaita līdz 2021. gada 23. augustam</w:t>
      </w:r>
      <w:r w:rsidRPr="3B1FC6E4" w:rsidR="3B1FC6E4">
        <w:rPr>
          <w:color w:val="auto"/>
          <w:sz w:val="22"/>
          <w:szCs w:val="22"/>
          <w:lang w:val="lv-LV"/>
        </w:rPr>
        <w:t>.</w:t>
      </w:r>
    </w:p>
    <w:p xmlns:wp14="http://schemas.microsoft.com/office/word/2010/wordml" w:rsidRPr="00A3475A" w:rsidR="00A3475A" w:rsidP="2EC1B2CB" w:rsidRDefault="00A3475A" w14:paraId="46EB6908" wp14:textId="77777777">
      <w:pPr>
        <w:jc w:val="both"/>
        <w:rPr>
          <w:color w:val="auto"/>
          <w:sz w:val="22"/>
          <w:szCs w:val="22"/>
          <w:lang w:val="lv-LV"/>
        </w:rPr>
      </w:pPr>
      <w:r w:rsidRPr="2EC1B2CB" w:rsidR="2EC1B2CB">
        <w:rPr>
          <w:color w:val="auto"/>
          <w:sz w:val="22"/>
          <w:szCs w:val="22"/>
          <w:lang w:val="lv-LV"/>
        </w:rPr>
        <w:t>Lūdzam ņemt vērā, ka aizkavēta maksājuma gadījumā tiks ieturēta soda nauda 30% apmērā no izvietošanas un dalības maksas.</w:t>
      </w:r>
    </w:p>
    <w:p xmlns:wp14="http://schemas.microsoft.com/office/word/2010/wordml" w:rsidRPr="00DF128B" w:rsidR="00ED79E0" w:rsidP="2EC1B2CB" w:rsidRDefault="00ED79E0" w14:paraId="637805D2" wp14:textId="77777777">
      <w:pPr>
        <w:jc w:val="both"/>
        <w:rPr>
          <w:b w:val="1"/>
          <w:bCs w:val="1"/>
          <w:color w:val="auto"/>
          <w:sz w:val="14"/>
          <w:szCs w:val="14"/>
          <w:lang w:val="lv-LV"/>
        </w:rPr>
      </w:pPr>
    </w:p>
    <w:p xmlns:wp14="http://schemas.microsoft.com/office/word/2010/wordml" w:rsidRPr="00D51971" w:rsidR="00655DB6" w:rsidP="2EC1B2CB" w:rsidRDefault="00655DB6" w14:paraId="31588DEA" wp14:textId="77777777">
      <w:pPr>
        <w:jc w:val="center"/>
        <w:rPr>
          <w:color w:val="auto"/>
          <w:lang w:val="lv-LV"/>
        </w:rPr>
      </w:pPr>
      <w:r w:rsidRPr="2EC1B2CB" w:rsidR="2EC1B2CB">
        <w:rPr>
          <w:b w:val="1"/>
          <w:bCs w:val="1"/>
          <w:color w:val="auto"/>
          <w:lang w:val="lv-LV"/>
        </w:rPr>
        <w:t>Latvijas Tautas Sporta asociācija</w:t>
      </w:r>
    </w:p>
    <w:p xmlns:wp14="http://schemas.microsoft.com/office/word/2010/wordml" w:rsidRPr="00D51971" w:rsidR="00CF4482" w:rsidP="2EC1B2CB" w:rsidRDefault="00655DB6" w14:paraId="41605713" wp14:textId="4EC6941F">
      <w:pPr>
        <w:jc w:val="center"/>
        <w:rPr>
          <w:color w:val="auto"/>
          <w:lang w:val="lv-LV"/>
        </w:rPr>
      </w:pPr>
      <w:proofErr w:type="spellStart"/>
      <w:r w:rsidRPr="2EC1B2CB" w:rsidR="2EC1B2CB">
        <w:rPr>
          <w:color w:val="auto"/>
          <w:lang w:val="lv-LV"/>
        </w:rPr>
        <w:t>Reģ</w:t>
      </w:r>
      <w:proofErr w:type="spellEnd"/>
      <w:r w:rsidRPr="2EC1B2CB" w:rsidR="2EC1B2CB">
        <w:rPr>
          <w:color w:val="auto"/>
          <w:lang w:val="lv-LV"/>
        </w:rPr>
        <w:t>.  40008022133</w:t>
      </w:r>
      <w:r>
        <w:br/>
      </w:r>
      <w:proofErr w:type="spellStart"/>
      <w:r w:rsidRPr="2EC1B2CB" w:rsidR="2EC1B2CB">
        <w:rPr>
          <w:color w:val="auto"/>
        </w:rPr>
        <w:t>Uzvaras</w:t>
      </w:r>
      <w:proofErr w:type="spellEnd"/>
      <w:r w:rsidRPr="2EC1B2CB" w:rsidR="2EC1B2CB">
        <w:rPr>
          <w:color w:val="auto"/>
        </w:rPr>
        <w:t xml:space="preserve"> </w:t>
      </w:r>
      <w:proofErr w:type="spellStart"/>
      <w:r w:rsidRPr="2EC1B2CB" w:rsidR="2EC1B2CB">
        <w:rPr>
          <w:color w:val="auto"/>
        </w:rPr>
        <w:t>bulvāris</w:t>
      </w:r>
      <w:proofErr w:type="spellEnd"/>
      <w:r w:rsidRPr="2EC1B2CB" w:rsidR="2EC1B2CB">
        <w:rPr>
          <w:color w:val="auto"/>
        </w:rPr>
        <w:t xml:space="preserve"> 10</w:t>
      </w:r>
      <w:r w:rsidRPr="2EC1B2CB" w:rsidR="2EC1B2CB">
        <w:rPr>
          <w:color w:val="auto"/>
          <w:lang w:val="lv-LV"/>
        </w:rPr>
        <w:t>, Rīga LV-1048</w:t>
      </w:r>
    </w:p>
    <w:p xmlns:wp14="http://schemas.microsoft.com/office/word/2010/wordml" w:rsidRPr="00D51971" w:rsidR="000635A8" w:rsidP="2EC1B2CB" w:rsidRDefault="000635A8" w14:paraId="70B9E837" wp14:textId="77777777">
      <w:pPr>
        <w:jc w:val="center"/>
        <w:rPr>
          <w:color w:val="auto"/>
          <w:lang w:val="lv-LV"/>
        </w:rPr>
      </w:pPr>
      <w:r w:rsidRPr="2EC1B2CB" w:rsidR="2EC1B2CB">
        <w:rPr>
          <w:color w:val="auto"/>
          <w:lang w:val="lv-LV"/>
        </w:rPr>
        <w:t>Swedbank AS</w:t>
      </w:r>
    </w:p>
    <w:p xmlns:wp14="http://schemas.microsoft.com/office/word/2010/wordml" w:rsidRPr="00D51971" w:rsidR="000635A8" w:rsidP="2EC1B2CB" w:rsidRDefault="000635A8" w14:paraId="625E1C24" wp14:textId="77777777">
      <w:pPr>
        <w:jc w:val="center"/>
        <w:rPr>
          <w:color w:val="auto"/>
          <w:lang w:val="lv-LV"/>
        </w:rPr>
      </w:pPr>
      <w:r w:rsidRPr="2EC1B2CB" w:rsidR="2EC1B2CB">
        <w:rPr>
          <w:color w:val="auto"/>
          <w:lang w:val="lv-LV"/>
        </w:rPr>
        <w:t>LV75HABA0551034016276</w:t>
      </w:r>
    </w:p>
    <w:p xmlns:wp14="http://schemas.microsoft.com/office/word/2010/wordml" w:rsidR="0081799C" w:rsidP="2EC1B2CB" w:rsidRDefault="000635A8" w14:paraId="602B17D0" wp14:textId="77777777">
      <w:pPr>
        <w:jc w:val="center"/>
        <w:rPr>
          <w:color w:val="auto"/>
          <w:lang w:val="lv-LV"/>
        </w:rPr>
      </w:pPr>
      <w:r w:rsidRPr="2EC1B2CB" w:rsidR="2EC1B2CB">
        <w:rPr>
          <w:color w:val="auto"/>
          <w:lang w:val="lv-LV"/>
        </w:rPr>
        <w:t>Kods: HABALV22</w:t>
      </w:r>
    </w:p>
    <w:p xmlns:wp14="http://schemas.microsoft.com/office/word/2010/wordml" w:rsidRPr="00D51971" w:rsidR="000568C6" w:rsidP="2EC1B2CB" w:rsidRDefault="000635A8" w14:paraId="44C7E77C" wp14:textId="77777777">
      <w:pPr>
        <w:jc w:val="center"/>
        <w:rPr>
          <w:rFonts w:ascii="Teutonica" w:hAnsi="Teutonica"/>
          <w:color w:val="auto"/>
        </w:rPr>
      </w:pPr>
      <w:hyperlink r:id="R6c92ba1d44b1405d">
        <w:r w:rsidRPr="2EC1B2CB" w:rsidR="2EC1B2CB">
          <w:rPr>
            <w:rStyle w:val="Hyperlink"/>
            <w:rFonts w:ascii="Teutonica" w:hAnsi="Teutonica"/>
            <w:color w:val="auto"/>
            <w:lang w:val="lv-LV"/>
          </w:rPr>
          <w:t>www.sportsvisiem.lv</w:t>
        </w:r>
      </w:hyperlink>
    </w:p>
    <w:sectPr w:rsidRPr="00D51971" w:rsidR="000568C6" w:rsidSect="008D4647">
      <w:pgSz w:w="11906" w:h="16838" w:orient="portrait"/>
      <w:pgMar w:top="709" w:right="926" w:bottom="1276"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xmlns:wp14="http://schemas.microsoft.com/office/word/2010/wordml" w:rsidR="00055171" w:rsidP="00FC1E27" w:rsidRDefault="00055171" w14:paraId="463F29E8" wp14:textId="77777777">
      <w:r>
        <w:separator/>
      </w:r>
    </w:p>
  </w:endnote>
  <w:endnote w:type="continuationSeparator" w:id="0">
    <w:p xmlns:wp14="http://schemas.microsoft.com/office/word/2010/wordml" w:rsidR="00055171" w:rsidP="00FC1E27" w:rsidRDefault="00055171" w14:paraId="3B7B4B86"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Jura">
    <w:altName w:val="Times New Roman"/>
    <w:panose1 w:val="00000000000000000000"/>
    <w:charset w:val="00"/>
    <w:family w:val="roman"/>
    <w:notTrueType/>
    <w:pitch w:val="default"/>
  </w:font>
  <w:font w:name="Teutonica">
    <w:altName w:val="Times New Roman"/>
    <w:panose1 w:val="00000000000000000000"/>
    <w:charset w:val="00"/>
    <w:family w:val="roman"/>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xmlns:wp14="http://schemas.microsoft.com/office/word/2010/wordml" w:rsidR="00055171" w:rsidP="00FC1E27" w:rsidRDefault="00055171" w14:paraId="3A0FF5F2" wp14:textId="77777777">
      <w:r>
        <w:separator/>
      </w:r>
    </w:p>
  </w:footnote>
  <w:footnote w:type="continuationSeparator" w:id="0">
    <w:p xmlns:wp14="http://schemas.microsoft.com/office/word/2010/wordml" w:rsidR="00055171" w:rsidP="00FC1E27" w:rsidRDefault="00055171" w14:paraId="5630AD66"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8C81547"/>
    <w:multiLevelType w:val="multilevel"/>
    <w:tmpl w:val="F37A51F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27EF3505"/>
    <w:multiLevelType w:val="hybridMultilevel"/>
    <w:tmpl w:val="7E2CC5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1C3392F"/>
    <w:multiLevelType w:val="hybridMultilevel"/>
    <w:tmpl w:val="FC2CC95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49477BD2"/>
    <w:multiLevelType w:val="hybridMultilevel"/>
    <w:tmpl w:val="E7CABC6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65216C17"/>
    <w:multiLevelType w:val="hybridMultilevel"/>
    <w:tmpl w:val="35F8EF5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66FA548E"/>
    <w:multiLevelType w:val="hybridMultilevel"/>
    <w:tmpl w:val="059C8BF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78343ED0"/>
    <w:multiLevelType w:val="hybridMultilevel"/>
    <w:tmpl w:val="D3D2CD7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9">
    <w:abstractNumId w:val="8"/>
  </w:num>
  <w:num w:numId="8">
    <w:abstractNumId w:val="7"/>
  </w:num>
  <w:num w:numId="1">
    <w:abstractNumId w:val="1"/>
  </w:num>
  <w:num w:numId="2">
    <w:abstractNumId w:val="6"/>
  </w:num>
  <w:num w:numId="3">
    <w:abstractNumId w:val="2"/>
  </w:num>
  <w:num w:numId="4">
    <w:abstractNumId w:val="5"/>
  </w:num>
  <w:num w:numId="5">
    <w:abstractNumId w:val="4"/>
  </w:num>
  <w:num w:numId="6">
    <w:abstractNumId w:val="3"/>
  </w:num>
  <w:num w:numId="7">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09B"/>
    <w:rsid w:val="000027AF"/>
    <w:rsid w:val="00002C49"/>
    <w:rsid w:val="00003541"/>
    <w:rsid w:val="00005ABF"/>
    <w:rsid w:val="00005DC3"/>
    <w:rsid w:val="0000748F"/>
    <w:rsid w:val="00012DA2"/>
    <w:rsid w:val="000159B6"/>
    <w:rsid w:val="000223DA"/>
    <w:rsid w:val="00025D4A"/>
    <w:rsid w:val="00031025"/>
    <w:rsid w:val="00034275"/>
    <w:rsid w:val="000424D2"/>
    <w:rsid w:val="000440E9"/>
    <w:rsid w:val="000445AA"/>
    <w:rsid w:val="0004468C"/>
    <w:rsid w:val="000467EC"/>
    <w:rsid w:val="00050CA5"/>
    <w:rsid w:val="00055160"/>
    <w:rsid w:val="00055171"/>
    <w:rsid w:val="000568C6"/>
    <w:rsid w:val="00057E17"/>
    <w:rsid w:val="000635A8"/>
    <w:rsid w:val="00063B10"/>
    <w:rsid w:val="000668CA"/>
    <w:rsid w:val="0006760F"/>
    <w:rsid w:val="0007187B"/>
    <w:rsid w:val="000740CE"/>
    <w:rsid w:val="0008031C"/>
    <w:rsid w:val="0008041D"/>
    <w:rsid w:val="000906C2"/>
    <w:rsid w:val="0009125D"/>
    <w:rsid w:val="000947EF"/>
    <w:rsid w:val="000A031A"/>
    <w:rsid w:val="000B107D"/>
    <w:rsid w:val="000B198A"/>
    <w:rsid w:val="000B2BE9"/>
    <w:rsid w:val="000B349E"/>
    <w:rsid w:val="000B525F"/>
    <w:rsid w:val="000B6DFB"/>
    <w:rsid w:val="000C38B7"/>
    <w:rsid w:val="000F20D6"/>
    <w:rsid w:val="000F7F80"/>
    <w:rsid w:val="001057E9"/>
    <w:rsid w:val="00116C1A"/>
    <w:rsid w:val="00120135"/>
    <w:rsid w:val="00133BD2"/>
    <w:rsid w:val="0014211C"/>
    <w:rsid w:val="00142A97"/>
    <w:rsid w:val="00142BE5"/>
    <w:rsid w:val="00145B61"/>
    <w:rsid w:val="00150035"/>
    <w:rsid w:val="001629EA"/>
    <w:rsid w:val="001644F5"/>
    <w:rsid w:val="00164A30"/>
    <w:rsid w:val="00173BDF"/>
    <w:rsid w:val="00174D34"/>
    <w:rsid w:val="00184C8B"/>
    <w:rsid w:val="00185AED"/>
    <w:rsid w:val="00187CA4"/>
    <w:rsid w:val="00191C95"/>
    <w:rsid w:val="001A26A0"/>
    <w:rsid w:val="001A3F11"/>
    <w:rsid w:val="001B2845"/>
    <w:rsid w:val="001B4157"/>
    <w:rsid w:val="001D4E6E"/>
    <w:rsid w:val="001D6603"/>
    <w:rsid w:val="001E1511"/>
    <w:rsid w:val="001E25AE"/>
    <w:rsid w:val="001F2D03"/>
    <w:rsid w:val="001F3C14"/>
    <w:rsid w:val="001F478D"/>
    <w:rsid w:val="00202011"/>
    <w:rsid w:val="00204316"/>
    <w:rsid w:val="00210128"/>
    <w:rsid w:val="00211A79"/>
    <w:rsid w:val="0021771C"/>
    <w:rsid w:val="00220282"/>
    <w:rsid w:val="00221EE3"/>
    <w:rsid w:val="00231965"/>
    <w:rsid w:val="00237B35"/>
    <w:rsid w:val="002415FF"/>
    <w:rsid w:val="00242AE1"/>
    <w:rsid w:val="00243C2F"/>
    <w:rsid w:val="00243DC9"/>
    <w:rsid w:val="00245176"/>
    <w:rsid w:val="002659BE"/>
    <w:rsid w:val="00273D94"/>
    <w:rsid w:val="002826E1"/>
    <w:rsid w:val="00284C13"/>
    <w:rsid w:val="00287E24"/>
    <w:rsid w:val="002926B6"/>
    <w:rsid w:val="00294BCF"/>
    <w:rsid w:val="002958FC"/>
    <w:rsid w:val="002979B3"/>
    <w:rsid w:val="002A440D"/>
    <w:rsid w:val="002A79D8"/>
    <w:rsid w:val="002B07C2"/>
    <w:rsid w:val="002B33A6"/>
    <w:rsid w:val="002B4876"/>
    <w:rsid w:val="002B545E"/>
    <w:rsid w:val="002B5CE0"/>
    <w:rsid w:val="002E0D3C"/>
    <w:rsid w:val="002E2834"/>
    <w:rsid w:val="002E2D77"/>
    <w:rsid w:val="002E5F4C"/>
    <w:rsid w:val="002F0158"/>
    <w:rsid w:val="002F1071"/>
    <w:rsid w:val="002F3B89"/>
    <w:rsid w:val="002F3C55"/>
    <w:rsid w:val="002F4FF6"/>
    <w:rsid w:val="00305B5B"/>
    <w:rsid w:val="003124FD"/>
    <w:rsid w:val="00314C59"/>
    <w:rsid w:val="00323523"/>
    <w:rsid w:val="00323F3B"/>
    <w:rsid w:val="00333866"/>
    <w:rsid w:val="003472C5"/>
    <w:rsid w:val="0034731A"/>
    <w:rsid w:val="003566B8"/>
    <w:rsid w:val="00361E9C"/>
    <w:rsid w:val="0036476D"/>
    <w:rsid w:val="00365262"/>
    <w:rsid w:val="00365561"/>
    <w:rsid w:val="003704B8"/>
    <w:rsid w:val="00380B0D"/>
    <w:rsid w:val="00385DD5"/>
    <w:rsid w:val="003867F8"/>
    <w:rsid w:val="00387382"/>
    <w:rsid w:val="003900B7"/>
    <w:rsid w:val="00395D7E"/>
    <w:rsid w:val="0039672F"/>
    <w:rsid w:val="003A1888"/>
    <w:rsid w:val="003A1D90"/>
    <w:rsid w:val="003A2174"/>
    <w:rsid w:val="003A3FE2"/>
    <w:rsid w:val="003B705C"/>
    <w:rsid w:val="003C03BA"/>
    <w:rsid w:val="003C1891"/>
    <w:rsid w:val="003C18A6"/>
    <w:rsid w:val="003C3319"/>
    <w:rsid w:val="003C4BC7"/>
    <w:rsid w:val="003D1B97"/>
    <w:rsid w:val="003D597D"/>
    <w:rsid w:val="003E2347"/>
    <w:rsid w:val="003F319C"/>
    <w:rsid w:val="003F7217"/>
    <w:rsid w:val="0040265D"/>
    <w:rsid w:val="0040318C"/>
    <w:rsid w:val="004106B8"/>
    <w:rsid w:val="004218BF"/>
    <w:rsid w:val="00425CCC"/>
    <w:rsid w:val="00430A62"/>
    <w:rsid w:val="004347B5"/>
    <w:rsid w:val="004366D7"/>
    <w:rsid w:val="00441641"/>
    <w:rsid w:val="00446088"/>
    <w:rsid w:val="00446AA0"/>
    <w:rsid w:val="00450491"/>
    <w:rsid w:val="0045271B"/>
    <w:rsid w:val="004552CB"/>
    <w:rsid w:val="0046246A"/>
    <w:rsid w:val="0047012A"/>
    <w:rsid w:val="0047079E"/>
    <w:rsid w:val="0047333D"/>
    <w:rsid w:val="00474253"/>
    <w:rsid w:val="004858DB"/>
    <w:rsid w:val="00491235"/>
    <w:rsid w:val="0049324A"/>
    <w:rsid w:val="00494D56"/>
    <w:rsid w:val="00494E95"/>
    <w:rsid w:val="00495D8E"/>
    <w:rsid w:val="00497092"/>
    <w:rsid w:val="004A1639"/>
    <w:rsid w:val="004A639B"/>
    <w:rsid w:val="004B4DCD"/>
    <w:rsid w:val="004B572B"/>
    <w:rsid w:val="004B748E"/>
    <w:rsid w:val="004C02C5"/>
    <w:rsid w:val="004C0A30"/>
    <w:rsid w:val="004C5D09"/>
    <w:rsid w:val="004C6849"/>
    <w:rsid w:val="004D7B93"/>
    <w:rsid w:val="004E0457"/>
    <w:rsid w:val="004E35AC"/>
    <w:rsid w:val="004E55B2"/>
    <w:rsid w:val="004F2B33"/>
    <w:rsid w:val="004F2D58"/>
    <w:rsid w:val="004F5E43"/>
    <w:rsid w:val="004F6D38"/>
    <w:rsid w:val="004F74BC"/>
    <w:rsid w:val="004F7884"/>
    <w:rsid w:val="00502B0F"/>
    <w:rsid w:val="00503B10"/>
    <w:rsid w:val="00504062"/>
    <w:rsid w:val="00505B1E"/>
    <w:rsid w:val="005122E3"/>
    <w:rsid w:val="00515DE3"/>
    <w:rsid w:val="00520CE0"/>
    <w:rsid w:val="00524DA5"/>
    <w:rsid w:val="00526AD5"/>
    <w:rsid w:val="00526FAE"/>
    <w:rsid w:val="00540CA7"/>
    <w:rsid w:val="0054281C"/>
    <w:rsid w:val="00546C3D"/>
    <w:rsid w:val="00551E5B"/>
    <w:rsid w:val="0056477D"/>
    <w:rsid w:val="00564B76"/>
    <w:rsid w:val="00575278"/>
    <w:rsid w:val="0057715C"/>
    <w:rsid w:val="00581FBA"/>
    <w:rsid w:val="00582DF7"/>
    <w:rsid w:val="00587A7C"/>
    <w:rsid w:val="00596D5A"/>
    <w:rsid w:val="005A798E"/>
    <w:rsid w:val="005B0451"/>
    <w:rsid w:val="005B1BF1"/>
    <w:rsid w:val="005C4308"/>
    <w:rsid w:val="005C609B"/>
    <w:rsid w:val="005D4130"/>
    <w:rsid w:val="005E53E0"/>
    <w:rsid w:val="005E7225"/>
    <w:rsid w:val="005F0F1D"/>
    <w:rsid w:val="005F5D2D"/>
    <w:rsid w:val="005F6881"/>
    <w:rsid w:val="005F6D8B"/>
    <w:rsid w:val="005F7BAB"/>
    <w:rsid w:val="00601096"/>
    <w:rsid w:val="00604494"/>
    <w:rsid w:val="006058F9"/>
    <w:rsid w:val="00605C48"/>
    <w:rsid w:val="00605DF4"/>
    <w:rsid w:val="006060AD"/>
    <w:rsid w:val="006118C5"/>
    <w:rsid w:val="00617D5C"/>
    <w:rsid w:val="006271FF"/>
    <w:rsid w:val="00635EA8"/>
    <w:rsid w:val="00644677"/>
    <w:rsid w:val="00650328"/>
    <w:rsid w:val="00651272"/>
    <w:rsid w:val="00652DE8"/>
    <w:rsid w:val="0065422B"/>
    <w:rsid w:val="00655CDB"/>
    <w:rsid w:val="00655DB6"/>
    <w:rsid w:val="006566D3"/>
    <w:rsid w:val="00656888"/>
    <w:rsid w:val="00657910"/>
    <w:rsid w:val="00662558"/>
    <w:rsid w:val="00664317"/>
    <w:rsid w:val="00677B23"/>
    <w:rsid w:val="00685C1F"/>
    <w:rsid w:val="00690329"/>
    <w:rsid w:val="00690ABE"/>
    <w:rsid w:val="006928DA"/>
    <w:rsid w:val="00695650"/>
    <w:rsid w:val="00696C8C"/>
    <w:rsid w:val="006A024C"/>
    <w:rsid w:val="006A10E5"/>
    <w:rsid w:val="006A508F"/>
    <w:rsid w:val="006B2D0D"/>
    <w:rsid w:val="006B3F26"/>
    <w:rsid w:val="006B67DA"/>
    <w:rsid w:val="006B68B1"/>
    <w:rsid w:val="006B7ADF"/>
    <w:rsid w:val="006C1D2E"/>
    <w:rsid w:val="006C2986"/>
    <w:rsid w:val="006D1477"/>
    <w:rsid w:val="006D2475"/>
    <w:rsid w:val="006D41D1"/>
    <w:rsid w:val="006E2510"/>
    <w:rsid w:val="006E7216"/>
    <w:rsid w:val="006F1802"/>
    <w:rsid w:val="006F3987"/>
    <w:rsid w:val="006F4D94"/>
    <w:rsid w:val="006F7CBF"/>
    <w:rsid w:val="007016D4"/>
    <w:rsid w:val="007142C3"/>
    <w:rsid w:val="00714857"/>
    <w:rsid w:val="007210BF"/>
    <w:rsid w:val="00721171"/>
    <w:rsid w:val="00726977"/>
    <w:rsid w:val="007337C0"/>
    <w:rsid w:val="00734381"/>
    <w:rsid w:val="0073480B"/>
    <w:rsid w:val="00737775"/>
    <w:rsid w:val="00741799"/>
    <w:rsid w:val="007453EF"/>
    <w:rsid w:val="00746A2E"/>
    <w:rsid w:val="00750D60"/>
    <w:rsid w:val="00755893"/>
    <w:rsid w:val="0076790D"/>
    <w:rsid w:val="007740BA"/>
    <w:rsid w:val="00775E7C"/>
    <w:rsid w:val="00776814"/>
    <w:rsid w:val="00777C1D"/>
    <w:rsid w:val="00784B0B"/>
    <w:rsid w:val="00785154"/>
    <w:rsid w:val="00787B52"/>
    <w:rsid w:val="007A4394"/>
    <w:rsid w:val="007A62F4"/>
    <w:rsid w:val="007A73FF"/>
    <w:rsid w:val="007A7BF3"/>
    <w:rsid w:val="007B2C77"/>
    <w:rsid w:val="007B3E13"/>
    <w:rsid w:val="007B5DE5"/>
    <w:rsid w:val="007B75B0"/>
    <w:rsid w:val="007C0D2A"/>
    <w:rsid w:val="007C0EEA"/>
    <w:rsid w:val="007C30BA"/>
    <w:rsid w:val="007C6AFF"/>
    <w:rsid w:val="007F3B83"/>
    <w:rsid w:val="008019F6"/>
    <w:rsid w:val="00802156"/>
    <w:rsid w:val="0080243A"/>
    <w:rsid w:val="00803051"/>
    <w:rsid w:val="00806147"/>
    <w:rsid w:val="0081020E"/>
    <w:rsid w:val="00812D52"/>
    <w:rsid w:val="008172DE"/>
    <w:rsid w:val="0081799C"/>
    <w:rsid w:val="00822E5B"/>
    <w:rsid w:val="0083078A"/>
    <w:rsid w:val="00833B01"/>
    <w:rsid w:val="008401EC"/>
    <w:rsid w:val="008445A4"/>
    <w:rsid w:val="00845388"/>
    <w:rsid w:val="008516F8"/>
    <w:rsid w:val="00852E43"/>
    <w:rsid w:val="008567AE"/>
    <w:rsid w:val="00860FC6"/>
    <w:rsid w:val="00861628"/>
    <w:rsid w:val="008627FC"/>
    <w:rsid w:val="00864791"/>
    <w:rsid w:val="0087319E"/>
    <w:rsid w:val="00874FC9"/>
    <w:rsid w:val="00877A0A"/>
    <w:rsid w:val="00882B92"/>
    <w:rsid w:val="008915CB"/>
    <w:rsid w:val="008A3C1C"/>
    <w:rsid w:val="008C70DC"/>
    <w:rsid w:val="008C7474"/>
    <w:rsid w:val="008C781F"/>
    <w:rsid w:val="008D4647"/>
    <w:rsid w:val="008D5F52"/>
    <w:rsid w:val="008D6C6D"/>
    <w:rsid w:val="008E71E9"/>
    <w:rsid w:val="008F3A07"/>
    <w:rsid w:val="0091036A"/>
    <w:rsid w:val="0091161F"/>
    <w:rsid w:val="00911CA6"/>
    <w:rsid w:val="00911DD0"/>
    <w:rsid w:val="009223E3"/>
    <w:rsid w:val="00927005"/>
    <w:rsid w:val="0093195F"/>
    <w:rsid w:val="00932461"/>
    <w:rsid w:val="00950C0A"/>
    <w:rsid w:val="009562F7"/>
    <w:rsid w:val="00956A68"/>
    <w:rsid w:val="00960D45"/>
    <w:rsid w:val="009672AE"/>
    <w:rsid w:val="00970BC3"/>
    <w:rsid w:val="0097573C"/>
    <w:rsid w:val="00983E80"/>
    <w:rsid w:val="009901EA"/>
    <w:rsid w:val="00991561"/>
    <w:rsid w:val="0099518A"/>
    <w:rsid w:val="009A22BC"/>
    <w:rsid w:val="009A2DF5"/>
    <w:rsid w:val="009B2A57"/>
    <w:rsid w:val="009B6BC8"/>
    <w:rsid w:val="009B7655"/>
    <w:rsid w:val="009C14A9"/>
    <w:rsid w:val="009C31B3"/>
    <w:rsid w:val="009C32CA"/>
    <w:rsid w:val="009E480B"/>
    <w:rsid w:val="009E583F"/>
    <w:rsid w:val="009F4A22"/>
    <w:rsid w:val="009F5F52"/>
    <w:rsid w:val="00A05FC1"/>
    <w:rsid w:val="00A10731"/>
    <w:rsid w:val="00A1409D"/>
    <w:rsid w:val="00A1547F"/>
    <w:rsid w:val="00A17686"/>
    <w:rsid w:val="00A17FFE"/>
    <w:rsid w:val="00A24881"/>
    <w:rsid w:val="00A30E75"/>
    <w:rsid w:val="00A3475A"/>
    <w:rsid w:val="00A464BF"/>
    <w:rsid w:val="00A50191"/>
    <w:rsid w:val="00A51543"/>
    <w:rsid w:val="00A55398"/>
    <w:rsid w:val="00A61EC8"/>
    <w:rsid w:val="00A645B0"/>
    <w:rsid w:val="00A672D5"/>
    <w:rsid w:val="00A77759"/>
    <w:rsid w:val="00A809D4"/>
    <w:rsid w:val="00A92678"/>
    <w:rsid w:val="00A92E85"/>
    <w:rsid w:val="00A94066"/>
    <w:rsid w:val="00A96213"/>
    <w:rsid w:val="00AA4026"/>
    <w:rsid w:val="00AA4387"/>
    <w:rsid w:val="00AA5132"/>
    <w:rsid w:val="00AA55B7"/>
    <w:rsid w:val="00AB2082"/>
    <w:rsid w:val="00AB3A55"/>
    <w:rsid w:val="00AC187A"/>
    <w:rsid w:val="00AC43FB"/>
    <w:rsid w:val="00AC6720"/>
    <w:rsid w:val="00AC6B09"/>
    <w:rsid w:val="00AC70F0"/>
    <w:rsid w:val="00AC73C7"/>
    <w:rsid w:val="00AD1B71"/>
    <w:rsid w:val="00AD1D62"/>
    <w:rsid w:val="00AE0CF5"/>
    <w:rsid w:val="00AE4BC4"/>
    <w:rsid w:val="00AE59DC"/>
    <w:rsid w:val="00AF212C"/>
    <w:rsid w:val="00B01890"/>
    <w:rsid w:val="00B02A10"/>
    <w:rsid w:val="00B069DA"/>
    <w:rsid w:val="00B06B69"/>
    <w:rsid w:val="00B170D1"/>
    <w:rsid w:val="00B174F6"/>
    <w:rsid w:val="00B21124"/>
    <w:rsid w:val="00B24B30"/>
    <w:rsid w:val="00B305F9"/>
    <w:rsid w:val="00B344C9"/>
    <w:rsid w:val="00B35B7B"/>
    <w:rsid w:val="00B360E5"/>
    <w:rsid w:val="00B3756D"/>
    <w:rsid w:val="00B4667D"/>
    <w:rsid w:val="00B46D64"/>
    <w:rsid w:val="00B505BB"/>
    <w:rsid w:val="00B541BD"/>
    <w:rsid w:val="00B564C7"/>
    <w:rsid w:val="00B578B1"/>
    <w:rsid w:val="00B57ECC"/>
    <w:rsid w:val="00B61B72"/>
    <w:rsid w:val="00B66C3A"/>
    <w:rsid w:val="00B7400B"/>
    <w:rsid w:val="00B740FE"/>
    <w:rsid w:val="00B83855"/>
    <w:rsid w:val="00B85757"/>
    <w:rsid w:val="00B86AB4"/>
    <w:rsid w:val="00B93B1A"/>
    <w:rsid w:val="00B947C3"/>
    <w:rsid w:val="00BA71B7"/>
    <w:rsid w:val="00BB05B9"/>
    <w:rsid w:val="00BB11D8"/>
    <w:rsid w:val="00BB6196"/>
    <w:rsid w:val="00BC2806"/>
    <w:rsid w:val="00BC3FF4"/>
    <w:rsid w:val="00BC7B01"/>
    <w:rsid w:val="00BE6359"/>
    <w:rsid w:val="00C01548"/>
    <w:rsid w:val="00C04564"/>
    <w:rsid w:val="00C05FEE"/>
    <w:rsid w:val="00C14D65"/>
    <w:rsid w:val="00C153A9"/>
    <w:rsid w:val="00C15A14"/>
    <w:rsid w:val="00C25D99"/>
    <w:rsid w:val="00C3243B"/>
    <w:rsid w:val="00C332E5"/>
    <w:rsid w:val="00C36757"/>
    <w:rsid w:val="00C40438"/>
    <w:rsid w:val="00C50B5F"/>
    <w:rsid w:val="00C55D3B"/>
    <w:rsid w:val="00C5632B"/>
    <w:rsid w:val="00C57F8A"/>
    <w:rsid w:val="00C60D05"/>
    <w:rsid w:val="00C672EA"/>
    <w:rsid w:val="00C67C33"/>
    <w:rsid w:val="00C72C0A"/>
    <w:rsid w:val="00C742FF"/>
    <w:rsid w:val="00C8512A"/>
    <w:rsid w:val="00C85DE1"/>
    <w:rsid w:val="00C9458B"/>
    <w:rsid w:val="00C9609B"/>
    <w:rsid w:val="00C970AC"/>
    <w:rsid w:val="00CA160C"/>
    <w:rsid w:val="00CA4746"/>
    <w:rsid w:val="00CA6A27"/>
    <w:rsid w:val="00CA6E1C"/>
    <w:rsid w:val="00CB6334"/>
    <w:rsid w:val="00CC0421"/>
    <w:rsid w:val="00CC1CED"/>
    <w:rsid w:val="00CC3139"/>
    <w:rsid w:val="00CC51A7"/>
    <w:rsid w:val="00CC6EFA"/>
    <w:rsid w:val="00CD1C44"/>
    <w:rsid w:val="00CD4946"/>
    <w:rsid w:val="00CD5CB3"/>
    <w:rsid w:val="00CD7301"/>
    <w:rsid w:val="00CE0C80"/>
    <w:rsid w:val="00CE108A"/>
    <w:rsid w:val="00CE2D1B"/>
    <w:rsid w:val="00CE2ED2"/>
    <w:rsid w:val="00CE4D59"/>
    <w:rsid w:val="00CE68CA"/>
    <w:rsid w:val="00CE7018"/>
    <w:rsid w:val="00CF165B"/>
    <w:rsid w:val="00CF4482"/>
    <w:rsid w:val="00D00185"/>
    <w:rsid w:val="00D0409B"/>
    <w:rsid w:val="00D05862"/>
    <w:rsid w:val="00D11309"/>
    <w:rsid w:val="00D11CDF"/>
    <w:rsid w:val="00D1437B"/>
    <w:rsid w:val="00D2098D"/>
    <w:rsid w:val="00D22A46"/>
    <w:rsid w:val="00D2619F"/>
    <w:rsid w:val="00D3228A"/>
    <w:rsid w:val="00D40286"/>
    <w:rsid w:val="00D45E49"/>
    <w:rsid w:val="00D51971"/>
    <w:rsid w:val="00D56C61"/>
    <w:rsid w:val="00D643BF"/>
    <w:rsid w:val="00D64DEC"/>
    <w:rsid w:val="00D667CC"/>
    <w:rsid w:val="00D667E2"/>
    <w:rsid w:val="00D673B8"/>
    <w:rsid w:val="00D71D7D"/>
    <w:rsid w:val="00D816A3"/>
    <w:rsid w:val="00D8374A"/>
    <w:rsid w:val="00D83D08"/>
    <w:rsid w:val="00D83F14"/>
    <w:rsid w:val="00D86286"/>
    <w:rsid w:val="00D918FD"/>
    <w:rsid w:val="00D95EA2"/>
    <w:rsid w:val="00D97072"/>
    <w:rsid w:val="00D97480"/>
    <w:rsid w:val="00DA5522"/>
    <w:rsid w:val="00DB15C9"/>
    <w:rsid w:val="00DB2DD2"/>
    <w:rsid w:val="00DB4193"/>
    <w:rsid w:val="00DB453E"/>
    <w:rsid w:val="00DB6A83"/>
    <w:rsid w:val="00DC229C"/>
    <w:rsid w:val="00DC274C"/>
    <w:rsid w:val="00DD5355"/>
    <w:rsid w:val="00DD563B"/>
    <w:rsid w:val="00DD799F"/>
    <w:rsid w:val="00DE20A1"/>
    <w:rsid w:val="00DE2A48"/>
    <w:rsid w:val="00DE4EEA"/>
    <w:rsid w:val="00DF128B"/>
    <w:rsid w:val="00DF292E"/>
    <w:rsid w:val="00DF3D3D"/>
    <w:rsid w:val="00E004F9"/>
    <w:rsid w:val="00E02FD5"/>
    <w:rsid w:val="00E03FF5"/>
    <w:rsid w:val="00E10403"/>
    <w:rsid w:val="00E11394"/>
    <w:rsid w:val="00E32456"/>
    <w:rsid w:val="00E3326A"/>
    <w:rsid w:val="00E41E6B"/>
    <w:rsid w:val="00E42732"/>
    <w:rsid w:val="00E43FAE"/>
    <w:rsid w:val="00E4471A"/>
    <w:rsid w:val="00E47795"/>
    <w:rsid w:val="00E5209C"/>
    <w:rsid w:val="00E520D1"/>
    <w:rsid w:val="00E572A6"/>
    <w:rsid w:val="00E707CE"/>
    <w:rsid w:val="00E767CD"/>
    <w:rsid w:val="00E8133B"/>
    <w:rsid w:val="00E84691"/>
    <w:rsid w:val="00E86CD7"/>
    <w:rsid w:val="00E90E93"/>
    <w:rsid w:val="00E911A2"/>
    <w:rsid w:val="00E945C9"/>
    <w:rsid w:val="00E97491"/>
    <w:rsid w:val="00EB3CE4"/>
    <w:rsid w:val="00EB6AC1"/>
    <w:rsid w:val="00EC182F"/>
    <w:rsid w:val="00ED0ED2"/>
    <w:rsid w:val="00ED14EF"/>
    <w:rsid w:val="00ED5B44"/>
    <w:rsid w:val="00ED79E0"/>
    <w:rsid w:val="00EE256C"/>
    <w:rsid w:val="00EE588D"/>
    <w:rsid w:val="00EF152E"/>
    <w:rsid w:val="00F0137C"/>
    <w:rsid w:val="00F01FCF"/>
    <w:rsid w:val="00F068A8"/>
    <w:rsid w:val="00F112C8"/>
    <w:rsid w:val="00F13260"/>
    <w:rsid w:val="00F1795D"/>
    <w:rsid w:val="00F21C8E"/>
    <w:rsid w:val="00F244AC"/>
    <w:rsid w:val="00F25E6A"/>
    <w:rsid w:val="00F32F9A"/>
    <w:rsid w:val="00F340FE"/>
    <w:rsid w:val="00F4400B"/>
    <w:rsid w:val="00F453F7"/>
    <w:rsid w:val="00F45689"/>
    <w:rsid w:val="00F45815"/>
    <w:rsid w:val="00F47DFC"/>
    <w:rsid w:val="00F55FC2"/>
    <w:rsid w:val="00F7220B"/>
    <w:rsid w:val="00F726BA"/>
    <w:rsid w:val="00F731DF"/>
    <w:rsid w:val="00F74AB0"/>
    <w:rsid w:val="00F81C47"/>
    <w:rsid w:val="00F912CF"/>
    <w:rsid w:val="00FA1CF9"/>
    <w:rsid w:val="00FA2849"/>
    <w:rsid w:val="00FA34AD"/>
    <w:rsid w:val="00FA481C"/>
    <w:rsid w:val="00FA68A7"/>
    <w:rsid w:val="00FB2941"/>
    <w:rsid w:val="00FB7105"/>
    <w:rsid w:val="00FC1E27"/>
    <w:rsid w:val="00FC3C8C"/>
    <w:rsid w:val="00FC5AC5"/>
    <w:rsid w:val="00FC6173"/>
    <w:rsid w:val="00FC67D8"/>
    <w:rsid w:val="00FD0227"/>
    <w:rsid w:val="00FD07BA"/>
    <w:rsid w:val="00FD2EF4"/>
    <w:rsid w:val="00FD4124"/>
    <w:rsid w:val="00FD6510"/>
    <w:rsid w:val="00FE2001"/>
    <w:rsid w:val="00FE26B6"/>
    <w:rsid w:val="00FF162C"/>
    <w:rsid w:val="00FF496D"/>
    <w:rsid w:val="00FF6C9B"/>
    <w:rsid w:val="00FF7B0B"/>
    <w:rsid w:val="08B06AE2"/>
    <w:rsid w:val="22FC242D"/>
    <w:rsid w:val="2EC1B2CB"/>
    <w:rsid w:val="3B1FC6E4"/>
    <w:rsid w:val="54447B9C"/>
    <w:rsid w:val="7C8AFE4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C63CB4E"/>
  <w15:chartTrackingRefBased/>
  <w15:docId w15:val="{0731C78D-D8FE-4245-8AF1-03C3F57E5B1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sz w:val="24"/>
      <w:szCs w:val="24"/>
      <w:lang w:val="en-US" w:eastAsia="en-US"/>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NormalWeb">
    <w:name w:val="Normal (Web)"/>
    <w:basedOn w:val="Normal"/>
    <w:uiPriority w:val="99"/>
    <w:rsid w:val="00CC51A7"/>
    <w:pPr>
      <w:shd w:val="clear" w:color="auto" w:fill="FFFFFF"/>
    </w:pPr>
    <w:rPr>
      <w:rFonts w:ascii="Verdana" w:hAnsi="Verdana"/>
      <w:sz w:val="18"/>
      <w:szCs w:val="18"/>
    </w:rPr>
  </w:style>
  <w:style w:type="character" w:styleId="Hyperlink">
    <w:name w:val="Hyperlink"/>
    <w:rsid w:val="008E71E9"/>
    <w:rPr>
      <w:color w:val="0000FF"/>
      <w:u w:val="single"/>
    </w:rPr>
  </w:style>
  <w:style w:type="table" w:styleId="TableGrid">
    <w:name w:val="Table Grid"/>
    <w:basedOn w:val="TableNormal"/>
    <w:rsid w:val="0047012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apple-converted-space" w:customStyle="1">
    <w:name w:val="apple-converted-space"/>
    <w:basedOn w:val="DefaultParagraphFont"/>
    <w:rsid w:val="00655DB6"/>
  </w:style>
  <w:style w:type="paragraph" w:styleId="Header">
    <w:name w:val="header"/>
    <w:basedOn w:val="Normal"/>
    <w:link w:val="HeaderChar"/>
    <w:uiPriority w:val="99"/>
    <w:semiHidden/>
    <w:unhideWhenUsed/>
    <w:rsid w:val="00FC1E27"/>
    <w:pPr>
      <w:tabs>
        <w:tab w:val="center" w:pos="4680"/>
        <w:tab w:val="right" w:pos="9360"/>
      </w:tabs>
    </w:pPr>
  </w:style>
  <w:style w:type="character" w:styleId="HeaderChar" w:customStyle="1">
    <w:name w:val="Header Char"/>
    <w:link w:val="Header"/>
    <w:uiPriority w:val="99"/>
    <w:semiHidden/>
    <w:rsid w:val="00FC1E27"/>
    <w:rPr>
      <w:sz w:val="24"/>
      <w:szCs w:val="24"/>
    </w:rPr>
  </w:style>
  <w:style w:type="paragraph" w:styleId="Footer">
    <w:name w:val="footer"/>
    <w:basedOn w:val="Normal"/>
    <w:link w:val="FooterChar"/>
    <w:uiPriority w:val="99"/>
    <w:semiHidden/>
    <w:unhideWhenUsed/>
    <w:rsid w:val="00FC1E27"/>
    <w:pPr>
      <w:tabs>
        <w:tab w:val="center" w:pos="4680"/>
        <w:tab w:val="right" w:pos="9360"/>
      </w:tabs>
    </w:pPr>
  </w:style>
  <w:style w:type="character" w:styleId="FooterChar" w:customStyle="1">
    <w:name w:val="Footer Char"/>
    <w:link w:val="Footer"/>
    <w:uiPriority w:val="99"/>
    <w:semiHidden/>
    <w:rsid w:val="00FC1E27"/>
    <w:rPr>
      <w:sz w:val="24"/>
      <w:szCs w:val="24"/>
    </w:rPr>
  </w:style>
  <w:style w:type="character" w:styleId="hps" w:customStyle="1">
    <w:name w:val="hps"/>
    <w:rsid w:val="00581FBA"/>
  </w:style>
  <w:style w:type="paragraph" w:styleId="BalloonText">
    <w:name w:val="Balloon Text"/>
    <w:basedOn w:val="Normal"/>
    <w:link w:val="BalloonTextChar"/>
    <w:uiPriority w:val="99"/>
    <w:semiHidden/>
    <w:unhideWhenUsed/>
    <w:rsid w:val="00655CDB"/>
    <w:rPr>
      <w:rFonts w:ascii="Segoe UI" w:hAnsi="Segoe UI" w:cs="Segoe UI"/>
      <w:sz w:val="18"/>
      <w:szCs w:val="18"/>
    </w:rPr>
  </w:style>
  <w:style w:type="character" w:styleId="BalloonTextChar" w:customStyle="1">
    <w:name w:val="Balloon Text Char"/>
    <w:link w:val="BalloonText"/>
    <w:uiPriority w:val="99"/>
    <w:semiHidden/>
    <w:rsid w:val="00655CDB"/>
    <w:rPr>
      <w:rFonts w:ascii="Segoe UI" w:hAnsi="Segoe UI" w:cs="Segoe UI"/>
      <w:sz w:val="18"/>
      <w:szCs w:val="18"/>
      <w:lang w:val="en-US" w:eastAsia="en-US"/>
    </w:rPr>
  </w:style>
  <w:style w:type="paragraph" w:styleId="Default" w:customStyle="1">
    <w:name w:val="Default"/>
    <w:rsid w:val="0040318C"/>
    <w:pPr>
      <w:autoSpaceDE w:val="0"/>
      <w:autoSpaceDN w:val="0"/>
      <w:adjustRightInd w:val="0"/>
    </w:pPr>
    <w:rPr>
      <w:rFonts w:ascii="Arial" w:hAnsi="Arial" w:cs="Arial"/>
      <w:color w:val="000000"/>
      <w:sz w:val="24"/>
      <w:szCs w:val="24"/>
      <w:lang w:eastAsia="en-GB"/>
    </w:rPr>
  </w:style>
  <w:style w:type="paragraph" w:styleId="Pa1" w:customStyle="1">
    <w:name w:val="Pa1"/>
    <w:basedOn w:val="Default"/>
    <w:next w:val="Default"/>
    <w:uiPriority w:val="99"/>
    <w:rsid w:val="0040318C"/>
    <w:pPr>
      <w:spacing w:line="241" w:lineRule="atLeast"/>
    </w:pPr>
    <w:rPr>
      <w:color w:val="auto"/>
    </w:rPr>
  </w:style>
  <w:style w:type="paragraph" w:styleId="EndnoteText">
    <w:name w:val="endnote text"/>
    <w:basedOn w:val="Normal"/>
    <w:link w:val="EndnoteTextChar"/>
    <w:uiPriority w:val="99"/>
    <w:semiHidden/>
    <w:unhideWhenUsed/>
    <w:rsid w:val="005F6D8B"/>
    <w:rPr>
      <w:sz w:val="20"/>
      <w:szCs w:val="20"/>
    </w:rPr>
  </w:style>
  <w:style w:type="character" w:styleId="EndnoteTextChar" w:customStyle="1">
    <w:name w:val="Endnote Text Char"/>
    <w:link w:val="EndnoteText"/>
    <w:uiPriority w:val="99"/>
    <w:semiHidden/>
    <w:rsid w:val="005F6D8B"/>
    <w:rPr>
      <w:lang w:val="en-US" w:eastAsia="en-US"/>
    </w:rPr>
  </w:style>
  <w:style w:type="character" w:styleId="EndnoteReference">
    <w:name w:val="endnote reference"/>
    <w:uiPriority w:val="99"/>
    <w:semiHidden/>
    <w:unhideWhenUsed/>
    <w:rsid w:val="005F6D8B"/>
    <w:rPr>
      <w:vertAlign w:val="superscript"/>
    </w:rPr>
  </w:style>
  <w:style w:type="character" w:styleId="CommentReference">
    <w:name w:val="annotation reference"/>
    <w:uiPriority w:val="99"/>
    <w:semiHidden/>
    <w:unhideWhenUsed/>
    <w:rsid w:val="00E911A2"/>
    <w:rPr>
      <w:sz w:val="16"/>
      <w:szCs w:val="16"/>
    </w:rPr>
  </w:style>
  <w:style w:type="paragraph" w:styleId="CommentText">
    <w:name w:val="annotation text"/>
    <w:basedOn w:val="Normal"/>
    <w:link w:val="CommentTextChar"/>
    <w:uiPriority w:val="99"/>
    <w:semiHidden/>
    <w:unhideWhenUsed/>
    <w:rsid w:val="00E911A2"/>
    <w:rPr>
      <w:sz w:val="20"/>
      <w:szCs w:val="20"/>
    </w:rPr>
  </w:style>
  <w:style w:type="character" w:styleId="CommentTextChar" w:customStyle="1">
    <w:name w:val="Comment Text Char"/>
    <w:link w:val="CommentText"/>
    <w:uiPriority w:val="99"/>
    <w:semiHidden/>
    <w:rsid w:val="00E911A2"/>
    <w:rPr>
      <w:lang w:val="en-US" w:eastAsia="en-US"/>
    </w:rPr>
  </w:style>
  <w:style w:type="paragraph" w:styleId="CommentSubject">
    <w:name w:val="annotation subject"/>
    <w:basedOn w:val="CommentText"/>
    <w:next w:val="CommentText"/>
    <w:link w:val="CommentSubjectChar"/>
    <w:uiPriority w:val="99"/>
    <w:semiHidden/>
    <w:unhideWhenUsed/>
    <w:rsid w:val="00E911A2"/>
    <w:rPr>
      <w:b/>
      <w:bCs/>
    </w:rPr>
  </w:style>
  <w:style w:type="character" w:styleId="CommentSubjectChar" w:customStyle="1">
    <w:name w:val="Comment Subject Char"/>
    <w:link w:val="CommentSubject"/>
    <w:uiPriority w:val="99"/>
    <w:semiHidden/>
    <w:rsid w:val="00E911A2"/>
    <w:rPr>
      <w:b/>
      <w:bCs/>
      <w:lang w:val="en-US" w:eastAsia="en-US"/>
    </w:rPr>
  </w:style>
  <w:style w:type="character" w:styleId="Strong">
    <w:name w:val="Strong"/>
    <w:uiPriority w:val="22"/>
    <w:qFormat/>
    <w:rsid w:val="00D86286"/>
    <w:rPr>
      <w:b/>
      <w:bCs/>
    </w:rPr>
  </w:style>
  <w:style xmlns:w14="http://schemas.microsoft.com/office/word/2010/wordml" xmlns:mc="http://schemas.openxmlformats.org/markup-compatibility/2006" xmlns:w="http://schemas.openxmlformats.org/wordprocessingml/2006/main" w:type="table" w:styleId="PlainTable4" mc:Ignorable="w14">
    <w:name xmlns:w="http://schemas.openxmlformats.org/wordprocessingml/2006/main" w:val="Plain Table 4"/>
    <w:basedOn xmlns:w="http://schemas.openxmlformats.org/wordprocessingml/2006/main" w:val="TableNormal"/>
    <w:uiPriority xmlns:w="http://schemas.openxmlformats.org/wordprocessingml/2006/main" w:val="44"/>
    <w:pPr xmlns:w="http://schemas.openxmlformats.org/wordprocessingml/2006/main">
      <w:spacing xmlns:w="http://schemas.openxmlformats.org/wordprocessingml/2006/main" w:after="0" w:line="240" w:lineRule="auto"/>
    </w:pPr>
    <w:tblPr xmlns:w="http://schemas.openxmlformats.org/wordprocessingml/2006/main">
      <w:tblStyleRowBandSize w:val="1"/>
      <w:tblStyleColBandSize w:val="1"/>
      <w:tblInd w:w="0" w:type="dxa"/>
      <w:tblCellMar>
        <w:top w:w="0" w:type="dxa"/>
        <w:left w:w="108" w:type="dxa"/>
        <w:bottom w:w="0" w:type="dxa"/>
        <w:right w:w="108" w:type="dxa"/>
      </w:tblCellMar>
    </w:tblPr>
    <w:tblStylePr xmlns:w="http://schemas.openxmlformats.org/wordprocessingml/2006/main" w:type="firstRow">
      <w:rPr>
        <w:b/>
        <w:bCs/>
      </w:rPr>
    </w:tblStylePr>
    <w:tblStylePr xmlns:w="http://schemas.openxmlformats.org/wordprocessingml/2006/main" w:type="lastRow">
      <w:rPr>
        <w:b/>
        <w:bCs/>
      </w:rPr>
    </w:tblStylePr>
    <w:tblStylePr xmlns:w="http://schemas.openxmlformats.org/wordprocessingml/2006/main" w:type="firstCol">
      <w:rPr>
        <w:b/>
        <w:bCs/>
      </w:rPr>
    </w:tblStylePr>
    <w:tblStylePr xmlns:w="http://schemas.openxmlformats.org/wordprocessingml/2006/main" w:type="lastCol">
      <w:rPr>
        <w:b/>
        <w:bCs/>
      </w:rPr>
    </w:tblStylePr>
    <w:tblStylePr xmlns:w="http://schemas.openxmlformats.org/wordprocessingml/2006/main" w:type="band1Vert">
      <w:tblPr/>
      <w:tcPr>
        <w:shd w:val="clear" w:color="auto" w:fill="F2F2F2" w:themeFill="background1" w:themeFillShade="F2"/>
      </w:tcPr>
    </w:tblStylePr>
    <w:tblStylePr xmlns:w="http://schemas.openxmlformats.org/wordprocessingml/2006/main" w:type="band1Horz">
      <w:tblPr/>
      <w:tcPr>
        <w:shd w:val="clear" w:color="auto" w:fill="F2F2F2" w:themeFill="background1" w:themeFillShade="F2"/>
      </w:tcPr>
    </w:tblStyle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081457">
      <w:bodyDiv w:val="1"/>
      <w:marLeft w:val="0"/>
      <w:marRight w:val="0"/>
      <w:marTop w:val="0"/>
      <w:marBottom w:val="0"/>
      <w:divBdr>
        <w:top w:val="none" w:sz="0" w:space="0" w:color="auto"/>
        <w:left w:val="none" w:sz="0" w:space="0" w:color="auto"/>
        <w:bottom w:val="none" w:sz="0" w:space="0" w:color="auto"/>
        <w:right w:val="none" w:sz="0" w:space="0" w:color="auto"/>
      </w:divBdr>
    </w:div>
    <w:div w:id="131212841">
      <w:bodyDiv w:val="1"/>
      <w:marLeft w:val="0"/>
      <w:marRight w:val="0"/>
      <w:marTop w:val="0"/>
      <w:marBottom w:val="0"/>
      <w:divBdr>
        <w:top w:val="none" w:sz="0" w:space="0" w:color="auto"/>
        <w:left w:val="none" w:sz="0" w:space="0" w:color="auto"/>
        <w:bottom w:val="none" w:sz="0" w:space="0" w:color="auto"/>
        <w:right w:val="none" w:sz="0" w:space="0" w:color="auto"/>
      </w:divBdr>
    </w:div>
    <w:div w:id="419838612">
      <w:bodyDiv w:val="1"/>
      <w:marLeft w:val="0"/>
      <w:marRight w:val="0"/>
      <w:marTop w:val="0"/>
      <w:marBottom w:val="0"/>
      <w:divBdr>
        <w:top w:val="none" w:sz="0" w:space="0" w:color="auto"/>
        <w:left w:val="none" w:sz="0" w:space="0" w:color="auto"/>
        <w:bottom w:val="none" w:sz="0" w:space="0" w:color="auto"/>
        <w:right w:val="none" w:sz="0" w:space="0" w:color="auto"/>
      </w:divBdr>
    </w:div>
    <w:div w:id="567419593">
      <w:bodyDiv w:val="1"/>
      <w:marLeft w:val="0"/>
      <w:marRight w:val="0"/>
      <w:marTop w:val="0"/>
      <w:marBottom w:val="0"/>
      <w:divBdr>
        <w:top w:val="none" w:sz="0" w:space="0" w:color="auto"/>
        <w:left w:val="none" w:sz="0" w:space="0" w:color="auto"/>
        <w:bottom w:val="none" w:sz="0" w:space="0" w:color="auto"/>
        <w:right w:val="none" w:sz="0" w:space="0" w:color="auto"/>
      </w:divBdr>
    </w:div>
    <w:div w:id="577326710">
      <w:bodyDiv w:val="1"/>
      <w:marLeft w:val="0"/>
      <w:marRight w:val="0"/>
      <w:marTop w:val="0"/>
      <w:marBottom w:val="0"/>
      <w:divBdr>
        <w:top w:val="none" w:sz="0" w:space="0" w:color="auto"/>
        <w:left w:val="none" w:sz="0" w:space="0" w:color="auto"/>
        <w:bottom w:val="none" w:sz="0" w:space="0" w:color="auto"/>
        <w:right w:val="none" w:sz="0" w:space="0" w:color="auto"/>
      </w:divBdr>
    </w:div>
    <w:div w:id="589391114">
      <w:bodyDiv w:val="1"/>
      <w:marLeft w:val="0"/>
      <w:marRight w:val="0"/>
      <w:marTop w:val="0"/>
      <w:marBottom w:val="0"/>
      <w:divBdr>
        <w:top w:val="none" w:sz="0" w:space="0" w:color="auto"/>
        <w:left w:val="none" w:sz="0" w:space="0" w:color="auto"/>
        <w:bottom w:val="none" w:sz="0" w:space="0" w:color="auto"/>
        <w:right w:val="none" w:sz="0" w:space="0" w:color="auto"/>
      </w:divBdr>
    </w:div>
    <w:div w:id="777137870">
      <w:bodyDiv w:val="1"/>
      <w:marLeft w:val="0"/>
      <w:marRight w:val="0"/>
      <w:marTop w:val="0"/>
      <w:marBottom w:val="0"/>
      <w:divBdr>
        <w:top w:val="none" w:sz="0" w:space="0" w:color="auto"/>
        <w:left w:val="none" w:sz="0" w:space="0" w:color="auto"/>
        <w:bottom w:val="none" w:sz="0" w:space="0" w:color="auto"/>
        <w:right w:val="none" w:sz="0" w:space="0" w:color="auto"/>
      </w:divBdr>
    </w:div>
    <w:div w:id="809325585">
      <w:bodyDiv w:val="1"/>
      <w:marLeft w:val="0"/>
      <w:marRight w:val="0"/>
      <w:marTop w:val="0"/>
      <w:marBottom w:val="0"/>
      <w:divBdr>
        <w:top w:val="none" w:sz="0" w:space="0" w:color="auto"/>
        <w:left w:val="none" w:sz="0" w:space="0" w:color="auto"/>
        <w:bottom w:val="none" w:sz="0" w:space="0" w:color="auto"/>
        <w:right w:val="none" w:sz="0" w:space="0" w:color="auto"/>
      </w:divBdr>
    </w:div>
    <w:div w:id="822740522">
      <w:bodyDiv w:val="1"/>
      <w:marLeft w:val="0"/>
      <w:marRight w:val="0"/>
      <w:marTop w:val="0"/>
      <w:marBottom w:val="0"/>
      <w:divBdr>
        <w:top w:val="none" w:sz="0" w:space="0" w:color="auto"/>
        <w:left w:val="none" w:sz="0" w:space="0" w:color="auto"/>
        <w:bottom w:val="none" w:sz="0" w:space="0" w:color="auto"/>
        <w:right w:val="none" w:sz="0" w:space="0" w:color="auto"/>
      </w:divBdr>
    </w:div>
    <w:div w:id="844367335">
      <w:bodyDiv w:val="1"/>
      <w:marLeft w:val="0"/>
      <w:marRight w:val="0"/>
      <w:marTop w:val="0"/>
      <w:marBottom w:val="0"/>
      <w:divBdr>
        <w:top w:val="none" w:sz="0" w:space="0" w:color="auto"/>
        <w:left w:val="none" w:sz="0" w:space="0" w:color="auto"/>
        <w:bottom w:val="none" w:sz="0" w:space="0" w:color="auto"/>
        <w:right w:val="none" w:sz="0" w:space="0" w:color="auto"/>
      </w:divBdr>
    </w:div>
    <w:div w:id="845830772">
      <w:bodyDiv w:val="1"/>
      <w:marLeft w:val="0"/>
      <w:marRight w:val="0"/>
      <w:marTop w:val="0"/>
      <w:marBottom w:val="0"/>
      <w:divBdr>
        <w:top w:val="none" w:sz="0" w:space="0" w:color="auto"/>
        <w:left w:val="none" w:sz="0" w:space="0" w:color="auto"/>
        <w:bottom w:val="none" w:sz="0" w:space="0" w:color="auto"/>
        <w:right w:val="none" w:sz="0" w:space="0" w:color="auto"/>
      </w:divBdr>
    </w:div>
    <w:div w:id="895432050">
      <w:bodyDiv w:val="1"/>
      <w:marLeft w:val="0"/>
      <w:marRight w:val="0"/>
      <w:marTop w:val="0"/>
      <w:marBottom w:val="0"/>
      <w:divBdr>
        <w:top w:val="none" w:sz="0" w:space="0" w:color="auto"/>
        <w:left w:val="none" w:sz="0" w:space="0" w:color="auto"/>
        <w:bottom w:val="none" w:sz="0" w:space="0" w:color="auto"/>
        <w:right w:val="none" w:sz="0" w:space="0" w:color="auto"/>
      </w:divBdr>
    </w:div>
    <w:div w:id="1024282051">
      <w:bodyDiv w:val="1"/>
      <w:marLeft w:val="0"/>
      <w:marRight w:val="0"/>
      <w:marTop w:val="0"/>
      <w:marBottom w:val="0"/>
      <w:divBdr>
        <w:top w:val="none" w:sz="0" w:space="0" w:color="auto"/>
        <w:left w:val="none" w:sz="0" w:space="0" w:color="auto"/>
        <w:bottom w:val="none" w:sz="0" w:space="0" w:color="auto"/>
        <w:right w:val="none" w:sz="0" w:space="0" w:color="auto"/>
      </w:divBdr>
    </w:div>
    <w:div w:id="1098984466">
      <w:bodyDiv w:val="1"/>
      <w:marLeft w:val="0"/>
      <w:marRight w:val="0"/>
      <w:marTop w:val="0"/>
      <w:marBottom w:val="0"/>
      <w:divBdr>
        <w:top w:val="none" w:sz="0" w:space="0" w:color="auto"/>
        <w:left w:val="none" w:sz="0" w:space="0" w:color="auto"/>
        <w:bottom w:val="none" w:sz="0" w:space="0" w:color="auto"/>
        <w:right w:val="none" w:sz="0" w:space="0" w:color="auto"/>
      </w:divBdr>
    </w:div>
    <w:div w:id="1164976664">
      <w:bodyDiv w:val="1"/>
      <w:marLeft w:val="0"/>
      <w:marRight w:val="0"/>
      <w:marTop w:val="0"/>
      <w:marBottom w:val="0"/>
      <w:divBdr>
        <w:top w:val="none" w:sz="0" w:space="0" w:color="auto"/>
        <w:left w:val="none" w:sz="0" w:space="0" w:color="auto"/>
        <w:bottom w:val="none" w:sz="0" w:space="0" w:color="auto"/>
        <w:right w:val="none" w:sz="0" w:space="0" w:color="auto"/>
      </w:divBdr>
    </w:div>
    <w:div w:id="1267539930">
      <w:bodyDiv w:val="1"/>
      <w:marLeft w:val="0"/>
      <w:marRight w:val="0"/>
      <w:marTop w:val="0"/>
      <w:marBottom w:val="0"/>
      <w:divBdr>
        <w:top w:val="none" w:sz="0" w:space="0" w:color="auto"/>
        <w:left w:val="none" w:sz="0" w:space="0" w:color="auto"/>
        <w:bottom w:val="none" w:sz="0" w:space="0" w:color="auto"/>
        <w:right w:val="none" w:sz="0" w:space="0" w:color="auto"/>
      </w:divBdr>
    </w:div>
    <w:div w:id="1284534981">
      <w:bodyDiv w:val="1"/>
      <w:marLeft w:val="0"/>
      <w:marRight w:val="0"/>
      <w:marTop w:val="0"/>
      <w:marBottom w:val="0"/>
      <w:divBdr>
        <w:top w:val="none" w:sz="0" w:space="0" w:color="auto"/>
        <w:left w:val="none" w:sz="0" w:space="0" w:color="auto"/>
        <w:bottom w:val="none" w:sz="0" w:space="0" w:color="auto"/>
        <w:right w:val="none" w:sz="0" w:space="0" w:color="auto"/>
      </w:divBdr>
    </w:div>
    <w:div w:id="1342731821">
      <w:bodyDiv w:val="1"/>
      <w:marLeft w:val="0"/>
      <w:marRight w:val="0"/>
      <w:marTop w:val="0"/>
      <w:marBottom w:val="0"/>
      <w:divBdr>
        <w:top w:val="none" w:sz="0" w:space="0" w:color="auto"/>
        <w:left w:val="none" w:sz="0" w:space="0" w:color="auto"/>
        <w:bottom w:val="none" w:sz="0" w:space="0" w:color="auto"/>
        <w:right w:val="none" w:sz="0" w:space="0" w:color="auto"/>
      </w:divBdr>
    </w:div>
    <w:div w:id="1630433989">
      <w:bodyDiv w:val="1"/>
      <w:marLeft w:val="0"/>
      <w:marRight w:val="0"/>
      <w:marTop w:val="0"/>
      <w:marBottom w:val="0"/>
      <w:divBdr>
        <w:top w:val="none" w:sz="0" w:space="0" w:color="auto"/>
        <w:left w:val="none" w:sz="0" w:space="0" w:color="auto"/>
        <w:bottom w:val="none" w:sz="0" w:space="0" w:color="auto"/>
        <w:right w:val="none" w:sz="0" w:space="0" w:color="auto"/>
      </w:divBdr>
    </w:div>
    <w:div w:id="1635325876">
      <w:bodyDiv w:val="1"/>
      <w:marLeft w:val="0"/>
      <w:marRight w:val="0"/>
      <w:marTop w:val="0"/>
      <w:marBottom w:val="0"/>
      <w:divBdr>
        <w:top w:val="none" w:sz="0" w:space="0" w:color="auto"/>
        <w:left w:val="none" w:sz="0" w:space="0" w:color="auto"/>
        <w:bottom w:val="none" w:sz="0" w:space="0" w:color="auto"/>
        <w:right w:val="none" w:sz="0" w:space="0" w:color="auto"/>
      </w:divBdr>
    </w:div>
    <w:div w:id="1726172254">
      <w:bodyDiv w:val="1"/>
      <w:marLeft w:val="0"/>
      <w:marRight w:val="0"/>
      <w:marTop w:val="0"/>
      <w:marBottom w:val="0"/>
      <w:divBdr>
        <w:top w:val="none" w:sz="0" w:space="0" w:color="auto"/>
        <w:left w:val="none" w:sz="0" w:space="0" w:color="auto"/>
        <w:bottom w:val="none" w:sz="0" w:space="0" w:color="auto"/>
        <w:right w:val="none" w:sz="0" w:space="0" w:color="auto"/>
      </w:divBdr>
    </w:div>
    <w:div w:id="1805194165">
      <w:bodyDiv w:val="1"/>
      <w:marLeft w:val="0"/>
      <w:marRight w:val="0"/>
      <w:marTop w:val="0"/>
      <w:marBottom w:val="0"/>
      <w:divBdr>
        <w:top w:val="none" w:sz="0" w:space="0" w:color="auto"/>
        <w:left w:val="none" w:sz="0" w:space="0" w:color="auto"/>
        <w:bottom w:val="none" w:sz="0" w:space="0" w:color="auto"/>
        <w:right w:val="none" w:sz="0" w:space="0" w:color="auto"/>
      </w:divBdr>
    </w:div>
    <w:div w:id="1855027957">
      <w:bodyDiv w:val="1"/>
      <w:marLeft w:val="0"/>
      <w:marRight w:val="0"/>
      <w:marTop w:val="0"/>
      <w:marBottom w:val="0"/>
      <w:divBdr>
        <w:top w:val="none" w:sz="0" w:space="0" w:color="auto"/>
        <w:left w:val="none" w:sz="0" w:space="0" w:color="auto"/>
        <w:bottom w:val="none" w:sz="0" w:space="0" w:color="auto"/>
        <w:right w:val="none" w:sz="0" w:space="0" w:color="auto"/>
      </w:divBdr>
    </w:div>
    <w:div w:id="2053771272">
      <w:bodyDiv w:val="1"/>
      <w:marLeft w:val="0"/>
      <w:marRight w:val="0"/>
      <w:marTop w:val="0"/>
      <w:marBottom w:val="0"/>
      <w:divBdr>
        <w:top w:val="none" w:sz="0" w:space="0" w:color="auto"/>
        <w:left w:val="none" w:sz="0" w:space="0" w:color="auto"/>
        <w:bottom w:val="none" w:sz="0" w:space="0" w:color="auto"/>
        <w:right w:val="none" w:sz="0" w:space="0" w:color="auto"/>
      </w:divBdr>
    </w:div>
    <w:div w:id="2106877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hyperlink" Target="http://www.old.ittf.com/_front_page/ittf2.asp?category=WR_Archive" TargetMode="External" Id="rId15" /><Relationship Type="http://schemas.openxmlformats.org/officeDocument/2006/relationships/fontTable" Target="fontTable.xml" Id="rId19" /><Relationship Type="http://schemas.openxmlformats.org/officeDocument/2006/relationships/settings" Target="settings.xml" Id="rId4" /><Relationship Type="http://schemas.openxmlformats.org/officeDocument/2006/relationships/hyperlink" Target="https://www.csit.tv/en/multimedia/download-area" TargetMode="External" Id="R1369b9a8aa254e40" /><Relationship Type="http://schemas.openxmlformats.org/officeDocument/2006/relationships/hyperlink" Target="https://www.csit.tv/en/world-sports-games/vii.-csit-world-sports-games/wsg-2021-covid-19-regulations" TargetMode="External" Id="R69084d80dbdb46e5" /><Relationship Type="http://schemas.openxmlformats.org/officeDocument/2006/relationships/hyperlink" Target="http://www.sportsvisiem.lv" TargetMode="External" Id="R6c92ba1d44b1405d" /><Relationship Type="http://schemas.openxmlformats.org/officeDocument/2006/relationships/image" Target="/media/image3.png" Id="Rf15a2c728a6e4bf7" /><Relationship Type="http://schemas.openxmlformats.org/officeDocument/2006/relationships/image" Target="/media/image4.png" Id="R010da84dcbc94700" /><Relationship Type="http://schemas.openxmlformats.org/officeDocument/2006/relationships/image" Target="/media/image5.jpg" Id="Rb0c5c8d71a144ef1" /><Relationship Type="http://schemas.openxmlformats.org/officeDocument/2006/relationships/image" Target="/media/image6.jpg" Id="Rd2fca75f0218403e" /><Relationship Type="http://schemas.openxmlformats.org/officeDocument/2006/relationships/hyperlink" Target="mailto:ltsa@riga.lv" TargetMode="External" Id="R7a913b3a796e486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D2B359-6B7C-46B2-AF16-A1EB76D90A3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XVIII Eiropas Strādājošo sporta spēles</dc:title>
  <dc:subject/>
  <dc:creator>PC</dc:creator>
  <keywords/>
  <dc:description/>
  <lastModifiedBy>Anastasija Marčenko</lastModifiedBy>
  <revision>1514</revision>
  <lastPrinted>2017-11-10T23:13:00.0000000Z</lastPrinted>
  <dcterms:created xsi:type="dcterms:W3CDTF">2021-01-05T18:28:00.0000000Z</dcterms:created>
  <dcterms:modified xsi:type="dcterms:W3CDTF">2021-06-16T10:43:44.1886421Z</dcterms:modified>
</coreProperties>
</file>