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9" w:rsidRDefault="00D92227" w:rsidP="005613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-638175</wp:posOffset>
            </wp:positionV>
            <wp:extent cx="1032828" cy="864000"/>
            <wp:effectExtent l="19050" t="0" r="0" b="0"/>
            <wp:wrapNone/>
            <wp:docPr id="12" name="Picture 12" descr="Vesel&amp;imacr;bas ned&amp;emacr;&amp;lcedil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sel&amp;imacr;bas ned&amp;emacr;&amp;lcedil;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28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E3" w:rsidRPr="00990CE3">
        <w:rPr>
          <w:noProof/>
          <w:lang w:val="lv-LV" w:eastAsia="lv-LV"/>
        </w:rPr>
        <w:pict>
          <v:roundrect id="AutoShape 14" o:spid="_x0000_s1026" style="position:absolute;left:0;text-align:left;margin-left:6pt;margin-top:-46.5pt;width:114pt;height:65.25pt;z-index:251663360;visibility:visible;mso-position-horizontal-relative:text;mso-position-vertical-relative:text" arcsize="10923f" fillcolor="#f9eded" strokecolor="#8a0000">
            <v:textbox>
              <w:txbxContent>
                <w:p w:rsidR="006F42C1" w:rsidRPr="00D92227" w:rsidRDefault="006F42C1" w:rsidP="00367002">
                  <w:pPr>
                    <w:spacing w:after="0"/>
                    <w:jc w:val="center"/>
                    <w:rPr>
                      <w:rFonts w:ascii="Berlin Sans FB Demi" w:hAnsi="Berlin Sans FB Demi" w:cs="Aharoni"/>
                      <w:color w:val="E20000"/>
                      <w:sz w:val="32"/>
                      <w:szCs w:val="32"/>
                      <w:lang w:val="lv-LV"/>
                    </w:rPr>
                  </w:pPr>
                  <w:bookmarkStart w:id="0" w:name="_GoBack"/>
                  <w:r w:rsidRPr="00D92227">
                    <w:rPr>
                      <w:rFonts w:ascii="Berlin Sans FB Demi" w:hAnsi="Berlin Sans FB Demi" w:cs="Aharoni"/>
                      <w:b/>
                      <w:color w:val="E20000"/>
                      <w:sz w:val="48"/>
                      <w:szCs w:val="48"/>
                      <w:lang w:val="lv-LV"/>
                    </w:rPr>
                    <w:t>2500</w:t>
                  </w:r>
                  <w:r w:rsidRPr="00D92227">
                    <w:rPr>
                      <w:rFonts w:ascii="Berlin Sans FB Demi" w:hAnsi="Berlin Sans FB Demi" w:cs="Aharoni"/>
                      <w:color w:val="E20000"/>
                      <w:sz w:val="32"/>
                      <w:szCs w:val="32"/>
                      <w:lang w:val="lv-LV"/>
                    </w:rPr>
                    <w:t xml:space="preserve"> </w:t>
                  </w:r>
                  <w:r w:rsidRPr="00D92227">
                    <w:rPr>
                      <w:rFonts w:ascii="Berlin Sans FB Demi" w:hAnsi="Berlin Sans FB Demi" w:cs="Aharoni"/>
                      <w:b/>
                      <w:color w:val="E20000"/>
                      <w:sz w:val="32"/>
                      <w:szCs w:val="32"/>
                      <w:lang w:val="lv-LV"/>
                    </w:rPr>
                    <w:t>EUR</w:t>
                  </w:r>
                </w:p>
                <w:p w:rsidR="006F42C1" w:rsidRPr="00D92227" w:rsidRDefault="006F42C1" w:rsidP="00367002">
                  <w:pPr>
                    <w:spacing w:after="0"/>
                    <w:jc w:val="center"/>
                    <w:rPr>
                      <w:rFonts w:ascii="Berlin Sans FB Demi" w:hAnsi="Berlin Sans FB Demi"/>
                      <w:color w:val="E20000"/>
                      <w:sz w:val="20"/>
                      <w:szCs w:val="20"/>
                      <w:lang w:val="lv-LV"/>
                    </w:rPr>
                  </w:pPr>
                  <w:r w:rsidRPr="00D92227">
                    <w:rPr>
                      <w:rFonts w:ascii="Berlin Sans FB Demi" w:hAnsi="Berlin Sans FB Demi"/>
                      <w:color w:val="E20000"/>
                      <w:sz w:val="32"/>
                      <w:szCs w:val="32"/>
                      <w:lang w:val="lv-LV"/>
                    </w:rPr>
                    <w:t>Balvu fonds</w:t>
                  </w:r>
                  <w:bookmarkEnd w:id="0"/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-590550</wp:posOffset>
            </wp:positionV>
            <wp:extent cx="609600" cy="876300"/>
            <wp:effectExtent l="19050" t="0" r="0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09" w:rsidRPr="005859EE" w:rsidRDefault="00561309" w:rsidP="008D735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Stencil" w:hAnsi="Stencil" w:cs="Times New Roman CYR"/>
          <w:bCs/>
          <w:sz w:val="28"/>
          <w:szCs w:val="28"/>
          <w:lang w:val="lv-LV"/>
        </w:rPr>
      </w:pPr>
      <w:r w:rsidRPr="00561309"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ВЕАСН</w:t>
      </w:r>
      <w:r w:rsidRPr="005613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NIACI CUP"</w:t>
      </w:r>
      <w:r w:rsidRPr="005613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859EE">
        <w:rPr>
          <w:rFonts w:ascii="Stencil" w:hAnsi="Stencil" w:cs="Times New Roman CYR"/>
          <w:bCs/>
          <w:sz w:val="28"/>
          <w:szCs w:val="28"/>
        </w:rPr>
        <w:t>2015</w:t>
      </w:r>
    </w:p>
    <w:p w:rsidR="00561309" w:rsidRPr="00B15F3D" w:rsidRDefault="00561309" w:rsidP="008D7359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B15F3D">
        <w:rPr>
          <w:rFonts w:ascii="Times New Roman" w:eastAsia="Times New Roman" w:hAnsi="Times New Roman" w:cs="Times New Roman"/>
          <w:b/>
          <w:sz w:val="24"/>
          <w:szCs w:val="24"/>
        </w:rPr>
        <w:t>LTSA STARPTAUTISKAIS ČEMPIONĀTS PLUDMALES VOLEJBOLĀ</w:t>
      </w:r>
    </w:p>
    <w:p w:rsidR="00000760" w:rsidRPr="00B15F3D" w:rsidRDefault="00000760" w:rsidP="008D735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15F3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22.-.23. augustā, Rīgā, Vecāķu pludmalē </w:t>
      </w:r>
    </w:p>
    <w:p w:rsidR="00772217" w:rsidRDefault="00772217" w:rsidP="007722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lv-LV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lv-LV"/>
        </w:rPr>
        <w:t>PROGRAMMA - IELŪGUMS</w:t>
      </w:r>
    </w:p>
    <w:p w:rsidR="00B15F3D" w:rsidRDefault="00000760" w:rsidP="00000760">
      <w:pPr>
        <w:pStyle w:val="ListParagraph"/>
        <w:ind w:left="-284" w:firstLine="142"/>
        <w:rPr>
          <w:rFonts w:ascii="Times New Roman" w:hAnsi="Times New Roman"/>
          <w:b/>
          <w:sz w:val="28"/>
          <w:szCs w:val="28"/>
          <w:u w:val="single"/>
        </w:rPr>
      </w:pPr>
      <w:r w:rsidRPr="00397B28">
        <w:rPr>
          <w:rFonts w:ascii="Times New Roman" w:hAnsi="Times New Roman"/>
          <w:b/>
          <w:sz w:val="28"/>
          <w:szCs w:val="28"/>
          <w:u w:val="single"/>
        </w:rPr>
        <w:t xml:space="preserve">22.augusts </w:t>
      </w:r>
    </w:p>
    <w:p w:rsidR="00744FC2" w:rsidRDefault="00B15F3D" w:rsidP="00000760">
      <w:pPr>
        <w:pStyle w:val="ListParagraph"/>
        <w:ind w:left="-284" w:firstLine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Plkst . </w:t>
      </w:r>
      <w:r w:rsidR="00744FC2">
        <w:rPr>
          <w:rFonts w:ascii="Times New Roman" w:hAnsi="Times New Roman"/>
          <w:b/>
          <w:sz w:val="28"/>
          <w:szCs w:val="28"/>
          <w:u w:val="single"/>
        </w:rPr>
        <w:t>9.30-10.30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15F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komandu reģistrācija, izloze</w:t>
      </w:r>
    </w:p>
    <w:p w:rsidR="00744FC2" w:rsidRPr="00744FC2" w:rsidRDefault="00B15F3D" w:rsidP="00744FC2">
      <w:pPr>
        <w:pStyle w:val="ListParagraph"/>
        <w:ind w:left="-284" w:firstLine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Sacensību sākums </w:t>
      </w:r>
      <w:r w:rsidR="00744FC2" w:rsidRPr="00397B28">
        <w:rPr>
          <w:rFonts w:ascii="Times New Roman" w:hAnsi="Times New Roman"/>
          <w:b/>
          <w:sz w:val="28"/>
          <w:szCs w:val="28"/>
          <w:u w:val="single"/>
        </w:rPr>
        <w:t>plkst.1</w:t>
      </w:r>
      <w:r w:rsidR="00744FC2">
        <w:rPr>
          <w:rFonts w:ascii="Times New Roman" w:hAnsi="Times New Roman"/>
          <w:b/>
          <w:sz w:val="28"/>
          <w:szCs w:val="28"/>
          <w:u w:val="single"/>
        </w:rPr>
        <w:t>1</w:t>
      </w:r>
      <w:r w:rsidR="00744FC2" w:rsidRPr="00397B28">
        <w:rPr>
          <w:rFonts w:ascii="Times New Roman" w:hAnsi="Times New Roman"/>
          <w:b/>
          <w:sz w:val="28"/>
          <w:szCs w:val="28"/>
          <w:u w:val="single"/>
        </w:rPr>
        <w:t>.00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Sieviešu komandas: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1.grupa līdz 35 gadiem 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2.grupa- no 35 līdz 39 gadiem </w:t>
      </w:r>
      <w:r w:rsidRPr="00CC6F47">
        <w:rPr>
          <w:rFonts w:ascii="Times New Roman" w:hAnsi="Times New Roman"/>
          <w:sz w:val="24"/>
          <w:szCs w:val="24"/>
        </w:rPr>
        <w:t>(</w:t>
      </w:r>
      <w:r w:rsidRPr="00CC6F47">
        <w:rPr>
          <w:rFonts w:ascii="Times New Roman" w:hAnsi="Times New Roman"/>
          <w:color w:val="000000"/>
          <w:sz w:val="24"/>
          <w:szCs w:val="24"/>
          <w:lang w:eastAsia="lv-LV"/>
        </w:rPr>
        <w:t>arī tie, kuriem šogad paliek 35 gadi)</w:t>
      </w:r>
    </w:p>
    <w:p w:rsidR="00000760" w:rsidRPr="00812970" w:rsidRDefault="00000760" w:rsidP="00000760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 w:rsidRPr="00812970">
        <w:rPr>
          <w:rFonts w:ascii="Times New Roman" w:hAnsi="Times New Roman"/>
          <w:sz w:val="24"/>
          <w:szCs w:val="24"/>
        </w:rPr>
        <w:t xml:space="preserve">Komanda sastāv no 2 spēlētājiem 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Vīriešu komandas:  </w:t>
      </w:r>
    </w:p>
    <w:p w:rsidR="00000760" w:rsidRPr="004D2A5B" w:rsidRDefault="00000760" w:rsidP="00772217">
      <w:pPr>
        <w:pStyle w:val="ListParagraph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1.grupa- līdz 40 gadiem</w:t>
      </w:r>
      <w:r w:rsidR="004D2A5B">
        <w:rPr>
          <w:rFonts w:ascii="Times New Roman" w:hAnsi="Times New Roman"/>
          <w:sz w:val="24"/>
          <w:szCs w:val="24"/>
        </w:rPr>
        <w:t xml:space="preserve"> (</w:t>
      </w:r>
      <w:r w:rsidR="004D2A5B" w:rsidRPr="004D2A5B">
        <w:rPr>
          <w:rFonts w:ascii="Times New Roman" w:hAnsi="Times New Roman"/>
          <w:sz w:val="24"/>
          <w:szCs w:val="24"/>
        </w:rPr>
        <w:t xml:space="preserve">komandā nedrīkst iekļaut  pirmos 50 spēlētājus no </w:t>
      </w:r>
      <w:r w:rsidR="00772217">
        <w:rPr>
          <w:rFonts w:ascii="Times New Roman" w:hAnsi="Times New Roman"/>
          <w:sz w:val="24"/>
          <w:szCs w:val="24"/>
        </w:rPr>
        <w:t>valsts</w:t>
      </w:r>
      <w:r w:rsidR="002E08E7">
        <w:rPr>
          <w:rFonts w:ascii="Times New Roman" w:hAnsi="Times New Roman"/>
          <w:sz w:val="24"/>
          <w:szCs w:val="24"/>
        </w:rPr>
        <w:t xml:space="preserve"> kopīgā</w:t>
      </w:r>
      <w:r w:rsidR="00772217">
        <w:rPr>
          <w:rFonts w:ascii="Times New Roman" w:hAnsi="Times New Roman"/>
          <w:sz w:val="24"/>
          <w:szCs w:val="24"/>
        </w:rPr>
        <w:t xml:space="preserve"> </w:t>
      </w:r>
      <w:r w:rsidR="004D2A5B" w:rsidRPr="004D2A5B">
        <w:rPr>
          <w:rFonts w:ascii="Times New Roman" w:hAnsi="Times New Roman"/>
          <w:sz w:val="24"/>
          <w:szCs w:val="24"/>
        </w:rPr>
        <w:t>pludmales volejbola reitinga</w:t>
      </w:r>
      <w:r w:rsidR="00772217">
        <w:rPr>
          <w:rFonts w:ascii="Times New Roman" w:hAnsi="Times New Roman"/>
          <w:sz w:val="24"/>
          <w:szCs w:val="24"/>
        </w:rPr>
        <w:t>)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2.grupa  no 40 līdz 49 gadiem </w:t>
      </w:r>
      <w:r w:rsidRPr="00CC6F47">
        <w:rPr>
          <w:rFonts w:ascii="Times New Roman" w:hAnsi="Times New Roman"/>
          <w:sz w:val="24"/>
          <w:szCs w:val="24"/>
        </w:rPr>
        <w:t>(</w:t>
      </w:r>
      <w:r w:rsidRPr="00CC6F47">
        <w:rPr>
          <w:rFonts w:ascii="Times New Roman" w:hAnsi="Times New Roman"/>
          <w:color w:val="000000"/>
          <w:sz w:val="24"/>
          <w:szCs w:val="24"/>
          <w:lang w:eastAsia="lv-LV"/>
        </w:rPr>
        <w:t>arī tie, kuriem šogad paliek 40 gadi)</w:t>
      </w:r>
    </w:p>
    <w:p w:rsidR="00000760" w:rsidRPr="001A7F63" w:rsidRDefault="00000760" w:rsidP="00000760">
      <w:pPr>
        <w:pStyle w:val="ListParagraph"/>
        <w:ind w:left="-284" w:firstLine="142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3.grupa 50+ gadiem </w:t>
      </w:r>
      <w:r w:rsidRPr="00CC6F47">
        <w:rPr>
          <w:rFonts w:ascii="Times New Roman" w:hAnsi="Times New Roman"/>
          <w:sz w:val="24"/>
          <w:szCs w:val="24"/>
        </w:rPr>
        <w:t>(</w:t>
      </w:r>
      <w:r w:rsidRPr="00CC6F47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arī tie, kuriem šogad paliek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5</w:t>
      </w:r>
      <w:r w:rsidRPr="00CC6F47">
        <w:rPr>
          <w:rFonts w:ascii="Times New Roman" w:hAnsi="Times New Roman"/>
          <w:color w:val="000000"/>
          <w:sz w:val="24"/>
          <w:szCs w:val="24"/>
          <w:lang w:eastAsia="lv-LV"/>
        </w:rPr>
        <w:t>0 gadi)</w:t>
      </w:r>
    </w:p>
    <w:p w:rsidR="00000760" w:rsidRDefault="00000760" w:rsidP="00000760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 w:rsidRPr="00812970">
        <w:rPr>
          <w:rFonts w:ascii="Times New Roman" w:hAnsi="Times New Roman"/>
          <w:sz w:val="24"/>
          <w:szCs w:val="24"/>
        </w:rPr>
        <w:t xml:space="preserve">Komanda sastāv no 2 spēlētājiem </w:t>
      </w:r>
    </w:p>
    <w:p w:rsidR="00772217" w:rsidRDefault="00772217" w:rsidP="00000760">
      <w:pPr>
        <w:pStyle w:val="ListParagraph"/>
        <w:ind w:left="-284" w:firstLine="142"/>
        <w:rPr>
          <w:rFonts w:ascii="Times New Roman" w:hAnsi="Times New Roman"/>
          <w:b/>
          <w:sz w:val="24"/>
          <w:szCs w:val="24"/>
        </w:rPr>
      </w:pPr>
      <w:r w:rsidRPr="00772217">
        <w:rPr>
          <w:rFonts w:ascii="Times New Roman" w:hAnsi="Times New Roman"/>
          <w:b/>
          <w:sz w:val="24"/>
          <w:szCs w:val="24"/>
        </w:rPr>
        <w:t xml:space="preserve">19.00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72217">
        <w:rPr>
          <w:rFonts w:ascii="Times New Roman" w:hAnsi="Times New Roman"/>
          <w:b/>
          <w:sz w:val="24"/>
          <w:szCs w:val="24"/>
        </w:rPr>
        <w:t>Atputas vakars</w:t>
      </w:r>
    </w:p>
    <w:p w:rsidR="00E37C5A" w:rsidRPr="00772217" w:rsidRDefault="00E37C5A" w:rsidP="00000760">
      <w:pPr>
        <w:pStyle w:val="ListParagraph"/>
        <w:ind w:left="-284" w:firstLine="142"/>
        <w:rPr>
          <w:rFonts w:ascii="Times New Roman" w:hAnsi="Times New Roman"/>
          <w:b/>
          <w:sz w:val="24"/>
          <w:szCs w:val="24"/>
        </w:rPr>
      </w:pPr>
    </w:p>
    <w:p w:rsidR="00772217" w:rsidRPr="00772217" w:rsidRDefault="00772217" w:rsidP="00772217">
      <w:pPr>
        <w:pStyle w:val="ListParagraph"/>
        <w:ind w:left="-284" w:firstLine="142"/>
        <w:rPr>
          <w:rFonts w:ascii="Times New Roman" w:hAnsi="Times New Roman"/>
          <w:b/>
          <w:sz w:val="28"/>
          <w:szCs w:val="28"/>
          <w:u w:val="single"/>
        </w:rPr>
      </w:pPr>
      <w:r w:rsidRPr="00397B2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97B28">
        <w:rPr>
          <w:rFonts w:ascii="Times New Roman" w:hAnsi="Times New Roman"/>
          <w:b/>
          <w:sz w:val="28"/>
          <w:szCs w:val="28"/>
          <w:u w:val="single"/>
        </w:rPr>
        <w:t>.augusts plkst.10.00</w:t>
      </w:r>
    </w:p>
    <w:p w:rsidR="00772217" w:rsidRPr="00667359" w:rsidRDefault="00772217" w:rsidP="00772217">
      <w:pPr>
        <w:pStyle w:val="ListParagraph"/>
        <w:ind w:left="-284" w:firstLine="142"/>
        <w:rPr>
          <w:rFonts w:ascii="Times New Roman" w:hAnsi="Times New Roman"/>
          <w:b/>
          <w:i/>
          <w:sz w:val="24"/>
          <w:szCs w:val="24"/>
        </w:rPr>
      </w:pPr>
      <w:r w:rsidRPr="00B15F3D">
        <w:rPr>
          <w:rFonts w:ascii="Times New Roman" w:hAnsi="Times New Roman"/>
          <w:b/>
          <w:i/>
          <w:sz w:val="24"/>
          <w:szCs w:val="24"/>
          <w:u w:val="single"/>
        </w:rPr>
        <w:t>Fināli:</w:t>
      </w:r>
      <w:r w:rsidRPr="00667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7359" w:rsidRPr="00667359">
        <w:rPr>
          <w:rFonts w:ascii="Times New Roman" w:hAnsi="Times New Roman"/>
          <w:b/>
          <w:i/>
          <w:sz w:val="24"/>
          <w:szCs w:val="24"/>
        </w:rPr>
        <w:t>sievietēm, vīriršiem</w:t>
      </w:r>
    </w:p>
    <w:p w:rsidR="00772217" w:rsidRPr="00744FC2" w:rsidRDefault="00772217" w:rsidP="00772217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 w:rsidRPr="00744FC2">
        <w:rPr>
          <w:rFonts w:ascii="Times New Roman" w:hAnsi="Times New Roman"/>
          <w:i/>
          <w:sz w:val="24"/>
          <w:szCs w:val="24"/>
          <w:u w:val="single"/>
        </w:rPr>
        <w:t>Jauktās komandas:</w:t>
      </w:r>
      <w:r w:rsidRPr="00744FC2">
        <w:rPr>
          <w:rFonts w:ascii="Times New Roman" w:hAnsi="Times New Roman"/>
          <w:sz w:val="24"/>
          <w:szCs w:val="24"/>
        </w:rPr>
        <w:t xml:space="preserve">  - Bez vecuma ierobežojuma</w:t>
      </w:r>
    </w:p>
    <w:p w:rsidR="00772217" w:rsidRDefault="00772217" w:rsidP="00772217">
      <w:pPr>
        <w:pStyle w:val="ListParagraph"/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Komanda sastāv no  2 s</w:t>
      </w:r>
      <w:r w:rsidRPr="00921BA0">
        <w:rPr>
          <w:rFonts w:ascii="Times New Roman" w:hAnsi="Times New Roman"/>
          <w:sz w:val="24"/>
          <w:szCs w:val="24"/>
        </w:rPr>
        <w:t>pēlētāji</w:t>
      </w:r>
      <w:r>
        <w:rPr>
          <w:rFonts w:ascii="Times New Roman" w:hAnsi="Times New Roman"/>
          <w:sz w:val="24"/>
          <w:szCs w:val="24"/>
        </w:rPr>
        <w:t xml:space="preserve">em – 1 sieviete un </w:t>
      </w:r>
      <w:r w:rsidRPr="00921BA0">
        <w:rPr>
          <w:rFonts w:ascii="Times New Roman" w:hAnsi="Times New Roman"/>
          <w:sz w:val="24"/>
          <w:szCs w:val="24"/>
        </w:rPr>
        <w:t xml:space="preserve"> 1vīrietis</w:t>
      </w:r>
    </w:p>
    <w:p w:rsidR="00124E72" w:rsidRDefault="00744FC2" w:rsidP="00772217">
      <w:pPr>
        <w:pStyle w:val="ListParagraph"/>
        <w:ind w:left="-284" w:firstLine="142"/>
        <w:rPr>
          <w:color w:val="262626"/>
        </w:rPr>
      </w:pPr>
      <w:r>
        <w:rPr>
          <w:i/>
          <w:color w:val="262626"/>
          <w:u w:val="single"/>
        </w:rPr>
        <w:t xml:space="preserve">Komandas  </w:t>
      </w:r>
      <w:r w:rsidR="00124E72" w:rsidRPr="00124E72">
        <w:rPr>
          <w:i/>
          <w:color w:val="262626"/>
          <w:u w:val="single"/>
        </w:rPr>
        <w:t>4х4</w:t>
      </w:r>
      <w:r>
        <w:rPr>
          <w:i/>
          <w:color w:val="262626"/>
          <w:u w:val="single"/>
        </w:rPr>
        <w:t xml:space="preserve"> </w:t>
      </w:r>
      <w:r w:rsidR="00124E72">
        <w:rPr>
          <w:i/>
          <w:color w:val="262626"/>
          <w:u w:val="single"/>
        </w:rPr>
        <w:t xml:space="preserve"> </w:t>
      </w:r>
      <w:r w:rsidR="00124E72">
        <w:rPr>
          <w:color w:val="262626"/>
        </w:rPr>
        <w:t>(2</w:t>
      </w:r>
      <w:r w:rsidR="00667359">
        <w:rPr>
          <w:color w:val="262626"/>
        </w:rPr>
        <w:t xml:space="preserve"> </w:t>
      </w:r>
      <w:r w:rsidR="00667359" w:rsidRPr="00667359">
        <w:rPr>
          <w:rFonts w:ascii="Times New Roman" w:hAnsi="Times New Roman"/>
          <w:color w:val="262626"/>
          <w:sz w:val="24"/>
          <w:szCs w:val="24"/>
        </w:rPr>
        <w:t>spēlētāj</w:t>
      </w:r>
      <w:r w:rsidR="00667359">
        <w:rPr>
          <w:color w:val="262626"/>
        </w:rPr>
        <w:t xml:space="preserve">i </w:t>
      </w:r>
      <w:r w:rsidR="00124E72">
        <w:rPr>
          <w:color w:val="262626"/>
        </w:rPr>
        <w:t xml:space="preserve"> līdz 40 +2</w:t>
      </w:r>
      <w:r w:rsidR="00667359">
        <w:rPr>
          <w:color w:val="262626"/>
        </w:rPr>
        <w:t xml:space="preserve"> </w:t>
      </w:r>
      <w:r w:rsidR="00667359" w:rsidRPr="00667359">
        <w:rPr>
          <w:rFonts w:ascii="Times New Roman" w:hAnsi="Times New Roman"/>
          <w:color w:val="262626"/>
          <w:sz w:val="24"/>
          <w:szCs w:val="24"/>
        </w:rPr>
        <w:t>spēlētāj</w:t>
      </w:r>
      <w:r w:rsidR="00124E72">
        <w:rPr>
          <w:color w:val="262626"/>
        </w:rPr>
        <w:t xml:space="preserve"> pēc 40)</w:t>
      </w:r>
    </w:p>
    <w:p w:rsidR="00744FC2" w:rsidRPr="00744FC2" w:rsidRDefault="00744FC2" w:rsidP="00772217">
      <w:pPr>
        <w:pStyle w:val="ListParagraph"/>
        <w:ind w:left="-284" w:firstLine="142"/>
        <w:rPr>
          <w:rFonts w:ascii="Times New Roman" w:hAnsi="Times New Roman"/>
          <w:b/>
          <w:sz w:val="24"/>
          <w:szCs w:val="24"/>
        </w:rPr>
      </w:pPr>
      <w:r w:rsidRPr="00744FC2">
        <w:rPr>
          <w:rFonts w:ascii="Times New Roman" w:hAnsi="Times New Roman"/>
          <w:b/>
          <w:sz w:val="24"/>
          <w:szCs w:val="24"/>
        </w:rPr>
        <w:t>Apbalvošana</w:t>
      </w:r>
      <w:r w:rsidR="002A3310">
        <w:rPr>
          <w:rFonts w:ascii="Times New Roman" w:hAnsi="Times New Roman"/>
          <w:b/>
          <w:sz w:val="24"/>
          <w:szCs w:val="24"/>
        </w:rPr>
        <w:t>!!!</w:t>
      </w:r>
    </w:p>
    <w:p w:rsidR="008D7359" w:rsidRDefault="00000760" w:rsidP="008D7359">
      <w:pPr>
        <w:pStyle w:val="ListParagraph"/>
        <w:numPr>
          <w:ilvl w:val="0"/>
          <w:numId w:val="2"/>
        </w:numPr>
        <w:ind w:left="-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Gadījumā, ja kāda no grupām ir mazāk nekā 3 komandas, organizētāji piedāvā apvienot grupas</w:t>
      </w:r>
    </w:p>
    <w:p w:rsidR="008D7359" w:rsidRPr="008D7359" w:rsidRDefault="00124E72" w:rsidP="008D7359">
      <w:pPr>
        <w:pStyle w:val="ListParagraph"/>
        <w:numPr>
          <w:ilvl w:val="0"/>
          <w:numId w:val="2"/>
        </w:numPr>
        <w:ind w:left="-284" w:firstLine="142"/>
        <w:rPr>
          <w:rFonts w:ascii="Times New Roman" w:hAnsi="Times New Roman"/>
          <w:sz w:val="24"/>
          <w:szCs w:val="24"/>
        </w:rPr>
      </w:pPr>
      <w:r w:rsidRPr="008D7359">
        <w:rPr>
          <w:rFonts w:ascii="Times New Roman" w:hAnsi="Times New Roman"/>
          <w:sz w:val="24"/>
          <w:szCs w:val="24"/>
        </w:rPr>
        <w:t>Dalības maksa  20</w:t>
      </w:r>
      <w:r w:rsidRPr="008D73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7359">
        <w:rPr>
          <w:rFonts w:ascii="Times New Roman" w:hAnsi="Times New Roman"/>
          <w:sz w:val="24"/>
          <w:szCs w:val="24"/>
        </w:rPr>
        <w:t>EUR  no  komandas</w:t>
      </w:r>
      <w:r w:rsidR="00744FC2">
        <w:rPr>
          <w:rFonts w:ascii="Times New Roman" w:hAnsi="Times New Roman"/>
          <w:sz w:val="24"/>
          <w:szCs w:val="24"/>
        </w:rPr>
        <w:t xml:space="preserve"> - LTSA rekvizīti:</w:t>
      </w:r>
      <w:r w:rsidR="008D7359">
        <w:rPr>
          <w:rFonts w:ascii="Times New Roman" w:hAnsi="Times New Roman"/>
          <w:sz w:val="24"/>
          <w:szCs w:val="24"/>
        </w:rPr>
        <w:t xml:space="preserve"> </w:t>
      </w:r>
      <w:r w:rsidR="008D7359" w:rsidRPr="008D7359">
        <w:rPr>
          <w:rFonts w:ascii="Times New Roman" w:eastAsia="Batang" w:hAnsi="Times New Roman"/>
          <w:b/>
          <w:u w:val="single"/>
        </w:rPr>
        <w:t>Latvijas Tautas Sporta Asociācija</w:t>
      </w:r>
    </w:p>
    <w:p w:rsidR="008D7359" w:rsidRPr="008D7359" w:rsidRDefault="008D7359" w:rsidP="008D7359">
      <w:pPr>
        <w:pStyle w:val="ListParagraph"/>
        <w:spacing w:after="0"/>
        <w:ind w:left="-142"/>
        <w:rPr>
          <w:rFonts w:ascii="Times New Roman" w:eastAsia="Batang" w:hAnsi="Times New Roman"/>
          <w:b/>
          <w:sz w:val="20"/>
          <w:szCs w:val="20"/>
        </w:rPr>
      </w:pPr>
      <w:r>
        <w:rPr>
          <w:rFonts w:ascii="Times New Roman" w:eastAsia="Batang" w:hAnsi="Times New Roman"/>
          <w:b/>
        </w:rPr>
        <w:t xml:space="preserve">                                                                                    </w:t>
      </w:r>
      <w:r w:rsidR="00744FC2">
        <w:rPr>
          <w:rFonts w:ascii="Times New Roman" w:eastAsia="Batang" w:hAnsi="Times New Roman"/>
          <w:b/>
        </w:rPr>
        <w:t xml:space="preserve">                  </w:t>
      </w:r>
      <w:r>
        <w:rPr>
          <w:rFonts w:ascii="Times New Roman" w:eastAsia="Batang" w:hAnsi="Times New Roman"/>
          <w:b/>
        </w:rPr>
        <w:t xml:space="preserve"> </w:t>
      </w:r>
      <w:r w:rsidRPr="008D7359">
        <w:rPr>
          <w:rFonts w:ascii="Times New Roman" w:eastAsia="Batang" w:hAnsi="Times New Roman"/>
          <w:b/>
          <w:sz w:val="20"/>
          <w:szCs w:val="20"/>
        </w:rPr>
        <w:t>R.n. 40008022133,   Vaļņu iela 32, Rīga LV 1050</w:t>
      </w:r>
    </w:p>
    <w:p w:rsidR="008D7359" w:rsidRPr="008D7359" w:rsidRDefault="008D7359" w:rsidP="008D7359">
      <w:pPr>
        <w:spacing w:after="0"/>
        <w:rPr>
          <w:rFonts w:ascii="Times New Roman" w:eastAsia="Batang" w:hAnsi="Times New Roman" w:cs="Times New Roman"/>
          <w:b/>
          <w:sz w:val="20"/>
          <w:szCs w:val="20"/>
          <w:lang w:val="lv-LV"/>
        </w:rPr>
      </w:pPr>
      <w:r w:rsidRPr="008D7359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</w:t>
      </w:r>
      <w:r w:rsidR="00744FC2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                  </w:t>
      </w:r>
      <w:r w:rsidRPr="008D7359">
        <w:rPr>
          <w:rFonts w:ascii="Times New Roman" w:eastAsia="Batang" w:hAnsi="Times New Roman" w:cs="Times New Roman"/>
          <w:b/>
          <w:sz w:val="20"/>
          <w:szCs w:val="20"/>
          <w:lang w:val="lv-LV"/>
        </w:rPr>
        <w:t>Swedbank AS</w:t>
      </w:r>
      <w:r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, Kods </w:t>
      </w:r>
      <w:r w:rsidRPr="008D7359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HABALV22                                                                                    </w:t>
      </w:r>
    </w:p>
    <w:p w:rsidR="008D7359" w:rsidRPr="008D7359" w:rsidRDefault="008D7359" w:rsidP="008D7359">
      <w:pPr>
        <w:spacing w:after="0"/>
        <w:rPr>
          <w:rFonts w:ascii="Times New Roman" w:eastAsia="Batang" w:hAnsi="Times New Roman" w:cs="Times New Roman"/>
          <w:b/>
          <w:lang w:val="lv-LV"/>
        </w:rPr>
      </w:pPr>
      <w:r w:rsidRPr="008D7359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</w:t>
      </w:r>
      <w:r w:rsidRPr="008D7359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</w:t>
      </w:r>
      <w:r w:rsidR="00744FC2">
        <w:rPr>
          <w:rFonts w:ascii="Times New Roman" w:eastAsia="Batang" w:hAnsi="Times New Roman" w:cs="Times New Roman"/>
          <w:b/>
          <w:sz w:val="20"/>
          <w:szCs w:val="20"/>
          <w:lang w:val="lv-LV"/>
        </w:rPr>
        <w:t xml:space="preserve">                   </w:t>
      </w:r>
      <w:r w:rsidRPr="008D7359">
        <w:rPr>
          <w:rFonts w:ascii="Times New Roman" w:eastAsia="Batang" w:hAnsi="Times New Roman" w:cs="Times New Roman"/>
          <w:b/>
          <w:lang w:val="lv-LV"/>
        </w:rPr>
        <w:t xml:space="preserve">Konts No </w:t>
      </w:r>
      <w:r w:rsidRPr="008D7359">
        <w:rPr>
          <w:rFonts w:ascii="Times New Roman" w:eastAsia="Times New Roman" w:hAnsi="Times New Roman" w:cs="Times New Roman"/>
          <w:b/>
          <w:lang w:val="lv-LV"/>
        </w:rPr>
        <w:t xml:space="preserve"> LV75HABA0551034016276</w:t>
      </w:r>
      <w:r w:rsidRPr="008D7359">
        <w:rPr>
          <w:rFonts w:ascii="Times New Roman" w:eastAsia="Batang" w:hAnsi="Times New Roman" w:cs="Times New Roman"/>
          <w:b/>
          <w:lang w:val="lv-LV"/>
        </w:rPr>
        <w:t xml:space="preserve"> </w:t>
      </w:r>
    </w:p>
    <w:p w:rsidR="00744FC2" w:rsidRPr="00744FC2" w:rsidRDefault="00000760" w:rsidP="00000760">
      <w:pPr>
        <w:pStyle w:val="ListParagraph"/>
        <w:numPr>
          <w:ilvl w:val="0"/>
          <w:numId w:val="2"/>
        </w:numPr>
        <w:ind w:left="-28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Komanda jāpiesaka elektroniski uz e-pastu: </w:t>
      </w:r>
      <w:hyperlink r:id="rId8" w:history="1">
        <w:r w:rsidRPr="00552BC9">
          <w:rPr>
            <w:rStyle w:val="Hyperlink"/>
            <w:rFonts w:ascii="Times New Roman" w:hAnsi="Times New Roman"/>
            <w:sz w:val="24"/>
            <w:szCs w:val="24"/>
          </w:rPr>
          <w:t>ltsa@riga.lv</w:t>
        </w:r>
      </w:hyperlink>
      <w:r>
        <w:rPr>
          <w:rFonts w:ascii="Times New Roman" w:hAnsi="Times New Roman"/>
          <w:sz w:val="24"/>
          <w:szCs w:val="24"/>
        </w:rPr>
        <w:t>,</w:t>
      </w:r>
      <w:r w:rsidR="0074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pieteikuma forma</w:t>
      </w:r>
      <w:r w:rsidR="00744FC2">
        <w:rPr>
          <w:rFonts w:ascii="Times New Roman" w:hAnsi="Times New Roman"/>
          <w:sz w:val="24"/>
          <w:szCs w:val="24"/>
        </w:rPr>
        <w:t xml:space="preserve"> pielikumā,</w:t>
      </w:r>
    </w:p>
    <w:p w:rsidR="00000760" w:rsidRPr="008D7359" w:rsidRDefault="00744FC2" w:rsidP="00744FC2">
      <w:pPr>
        <w:pStyle w:val="ListParagraph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nolikums</w:t>
      </w:r>
      <w:r w:rsidR="0000076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00760" w:rsidRPr="00552BC9">
          <w:rPr>
            <w:rStyle w:val="Hyperlink"/>
            <w:rFonts w:ascii="Times New Roman" w:hAnsi="Times New Roman"/>
            <w:sz w:val="24"/>
            <w:szCs w:val="24"/>
          </w:rPr>
          <w:t>www.sportsvisiem.lv</w:t>
        </w:r>
      </w:hyperlink>
      <w:r w:rsidR="00000760">
        <w:rPr>
          <w:rFonts w:ascii="Times New Roman" w:hAnsi="Times New Roman"/>
          <w:sz w:val="24"/>
          <w:szCs w:val="24"/>
        </w:rPr>
        <w:t xml:space="preserve">, vairāk info pa tālruni </w:t>
      </w:r>
      <w:r w:rsidR="00000760" w:rsidRPr="008D7359">
        <w:rPr>
          <w:rFonts w:ascii="Times New Roman" w:hAnsi="Times New Roman"/>
          <w:b/>
          <w:sz w:val="24"/>
          <w:szCs w:val="24"/>
        </w:rPr>
        <w:t>29 41 28 01.</w:t>
      </w:r>
    </w:p>
    <w:p w:rsidR="00000760" w:rsidRPr="00950CC5" w:rsidRDefault="00000760" w:rsidP="00000760">
      <w:pPr>
        <w:pStyle w:val="ListParagraph"/>
        <w:numPr>
          <w:ilvl w:val="0"/>
          <w:numId w:val="2"/>
        </w:numPr>
        <w:ind w:left="-28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iepriekšpieteikums janosūta uz </w:t>
      </w:r>
      <w:hyperlink r:id="rId10" w:history="1">
        <w:r w:rsidRPr="004E6DAC">
          <w:rPr>
            <w:rStyle w:val="Hyperlink"/>
            <w:rFonts w:ascii="Times New Roman" w:hAnsi="Times New Roman"/>
            <w:sz w:val="24"/>
            <w:szCs w:val="24"/>
          </w:rPr>
          <w:t>ltsa@riga.lv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0CC5">
        <w:rPr>
          <w:rFonts w:ascii="Times New Roman" w:hAnsi="Times New Roman"/>
          <w:b/>
          <w:sz w:val="24"/>
          <w:szCs w:val="24"/>
        </w:rPr>
        <w:t xml:space="preserve"> līdz 2015. g. 14. augustam.</w:t>
      </w:r>
    </w:p>
    <w:p w:rsidR="00000760" w:rsidRDefault="00000760" w:rsidP="008D7359">
      <w:pPr>
        <w:pStyle w:val="ListParagraph"/>
        <w:numPr>
          <w:ilvl w:val="0"/>
          <w:numId w:val="2"/>
        </w:numPr>
        <w:ind w:left="-284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Vārdiskais pieteikums janosūta uz </w:t>
      </w:r>
      <w:hyperlink r:id="rId11" w:history="1">
        <w:r w:rsidRPr="001113B1">
          <w:rPr>
            <w:rStyle w:val="Hyperlink"/>
            <w:rFonts w:ascii="Times New Roman" w:hAnsi="Times New Roman"/>
            <w:sz w:val="24"/>
            <w:szCs w:val="24"/>
          </w:rPr>
          <w:t>ltsa@riga.lv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50CC5">
        <w:rPr>
          <w:rFonts w:ascii="Times New Roman" w:hAnsi="Times New Roman"/>
          <w:b/>
          <w:sz w:val="24"/>
          <w:szCs w:val="24"/>
        </w:rPr>
        <w:t>līdz  2014.g. 18.augustam.</w:t>
      </w:r>
    </w:p>
    <w:sectPr w:rsidR="00000760" w:rsidSect="00744FC2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45"/>
    <w:multiLevelType w:val="hybridMultilevel"/>
    <w:tmpl w:val="A55681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4C1"/>
    <w:multiLevelType w:val="hybridMultilevel"/>
    <w:tmpl w:val="E6304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5135A"/>
    <w:multiLevelType w:val="hybridMultilevel"/>
    <w:tmpl w:val="420AE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09"/>
    <w:rsid w:val="00000760"/>
    <w:rsid w:val="000D5253"/>
    <w:rsid w:val="000E52C0"/>
    <w:rsid w:val="00124E72"/>
    <w:rsid w:val="00173D16"/>
    <w:rsid w:val="001B5B94"/>
    <w:rsid w:val="002021A4"/>
    <w:rsid w:val="002173DB"/>
    <w:rsid w:val="002A3310"/>
    <w:rsid w:val="002E08E7"/>
    <w:rsid w:val="002E4F4D"/>
    <w:rsid w:val="00367002"/>
    <w:rsid w:val="003E4EDB"/>
    <w:rsid w:val="0045185A"/>
    <w:rsid w:val="004D2A5B"/>
    <w:rsid w:val="00561309"/>
    <w:rsid w:val="005859EE"/>
    <w:rsid w:val="00667359"/>
    <w:rsid w:val="006F42C1"/>
    <w:rsid w:val="00744FC2"/>
    <w:rsid w:val="007532B4"/>
    <w:rsid w:val="00772217"/>
    <w:rsid w:val="007B2DDF"/>
    <w:rsid w:val="008D7359"/>
    <w:rsid w:val="00990CE3"/>
    <w:rsid w:val="00A50A66"/>
    <w:rsid w:val="00A67CBB"/>
    <w:rsid w:val="00A96C3B"/>
    <w:rsid w:val="00B15F3D"/>
    <w:rsid w:val="00C75FE2"/>
    <w:rsid w:val="00D92227"/>
    <w:rsid w:val="00E37C5A"/>
    <w:rsid w:val="00F1023E"/>
    <w:rsid w:val="00FB0E13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9"/>
    <w:pPr>
      <w:spacing w:after="200" w:line="276" w:lineRule="auto"/>
    </w:pPr>
    <w:rPr>
      <w:rFonts w:asciiTheme="minorHAnsi" w:eastAsiaTheme="minorEastAsia" w:hAnsiTheme="minorHAnsi" w:cstheme="minorBid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525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25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2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525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52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D525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D525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0D5253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0D525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00760"/>
    <w:pPr>
      <w:ind w:left="720"/>
      <w:contextualSpacing/>
    </w:pPr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00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a@rig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portsvisiem.lv/wp-content/uploads/2015/06/EWoS_200.jpg" TargetMode="External"/><Relationship Id="rId11" Type="http://schemas.openxmlformats.org/officeDocument/2006/relationships/hyperlink" Target="mailto:ltsa@riga.lv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tsa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vis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4</cp:revision>
  <cp:lastPrinted>2015-07-16T12:45:00Z</cp:lastPrinted>
  <dcterms:created xsi:type="dcterms:W3CDTF">2015-07-16T12:39:00Z</dcterms:created>
  <dcterms:modified xsi:type="dcterms:W3CDTF">2015-07-20T10:56:00Z</dcterms:modified>
</cp:coreProperties>
</file>